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1892" w14:textId="77777777" w:rsidR="00BD05F6" w:rsidRDefault="00D74B97">
      <w:pPr>
        <w:spacing w:after="60"/>
      </w:pPr>
      <w:r>
        <w:rPr>
          <w:b/>
          <w:bCs/>
          <w:color w:val="08B3C3"/>
          <w:spacing w:val="40"/>
          <w:sz w:val="16"/>
          <w:szCs w:val="16"/>
        </w:rPr>
        <w:t>ART OF SCALE · FOUNDERS AT WORK · MC3: THE ART OF TEAM</w:t>
      </w:r>
    </w:p>
    <w:p w14:paraId="55EA1893" w14:textId="77777777" w:rsidR="00BD05F6" w:rsidRDefault="00BD05F6">
      <w:pPr>
        <w:spacing w:before="60"/>
      </w:pPr>
    </w:p>
    <w:p w14:paraId="55EA1894" w14:textId="0DD268FD" w:rsidR="00BD05F6" w:rsidRDefault="00D74B97">
      <w:pPr>
        <w:pBdr>
          <w:bottom w:val="single" w:sz="6" w:space="6" w:color="08B3C3"/>
        </w:pBdr>
        <w:spacing w:after="100"/>
      </w:pPr>
      <w:r>
        <w:rPr>
          <w:b/>
          <w:bCs/>
          <w:color w:val="0D1F3C"/>
          <w:sz w:val="44"/>
          <w:szCs w:val="44"/>
        </w:rPr>
        <w:t xml:space="preserve">Lab A: </w:t>
      </w:r>
      <w:r w:rsidR="00CC3FFD">
        <w:rPr>
          <w:b/>
          <w:bCs/>
          <w:color w:val="0D1F3C"/>
          <w:sz w:val="44"/>
          <w:szCs w:val="44"/>
        </w:rPr>
        <w:br/>
      </w:r>
      <w:r>
        <w:rPr>
          <w:b/>
          <w:bCs/>
          <w:color w:val="0D1F3C"/>
          <w:sz w:val="44"/>
          <w:szCs w:val="44"/>
        </w:rPr>
        <w:t>Build Your Team Member's AI Assistant</w:t>
      </w:r>
    </w:p>
    <w:p w14:paraId="55EA1895" w14:textId="77777777" w:rsidR="00BD05F6" w:rsidRDefault="00BD05F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160"/>
      </w:tblGrid>
      <w:tr w:rsidR="00BD05F6" w14:paraId="55EA1899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B3C3"/>
          </w:tcPr>
          <w:p w14:paraId="55EA1896" w14:textId="77777777" w:rsidR="00BD05F6" w:rsidRDefault="00BD05F6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AFB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55EA1897" w14:textId="77777777" w:rsidR="00BD05F6" w:rsidRDefault="00D74B97">
            <w:r>
              <w:rPr>
                <w:b/>
                <w:bCs/>
                <w:color w:val="0D1F3C"/>
                <w:sz w:val="20"/>
                <w:szCs w:val="20"/>
              </w:rPr>
              <w:t>What you'll leave with:</w:t>
            </w:r>
          </w:p>
          <w:p w14:paraId="55EA1898" w14:textId="77777777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4A5568"/>
                <w:sz w:val="20"/>
                <w:szCs w:val="20"/>
              </w:rPr>
              <w:t>personalised</w:t>
            </w:r>
            <w:proofErr w:type="spellEnd"/>
            <w:r>
              <w:rPr>
                <w:color w:val="4A5568"/>
                <w:sz w:val="20"/>
                <w:szCs w:val="20"/>
              </w:rPr>
              <w:t xml:space="preserve"> AI assistant spec — built for one person, for one specific situation, ready to implement this week.</w:t>
            </w:r>
          </w:p>
        </w:tc>
      </w:tr>
    </w:tbl>
    <w:p w14:paraId="55EA189A" w14:textId="77777777" w:rsidR="00BD05F6" w:rsidRDefault="00BD05F6">
      <w:pPr>
        <w:spacing w:before="60"/>
      </w:pPr>
    </w:p>
    <w:p w14:paraId="55EA189B" w14:textId="77777777" w:rsidR="00BD05F6" w:rsidRDefault="00D74B97">
      <w:pPr>
        <w:spacing w:before="60" w:after="80"/>
      </w:pPr>
      <w:r>
        <w:rPr>
          <w:i/>
          <w:iCs/>
          <w:color w:val="8A96A8"/>
        </w:rPr>
        <w:t xml:space="preserve">Time: 30 minutes   |   Tool: Claude or ChatGPT (any </w:t>
      </w:r>
      <w:proofErr w:type="gramStart"/>
      <w:r>
        <w:rPr>
          <w:i/>
          <w:iCs/>
          <w:color w:val="8A96A8"/>
        </w:rPr>
        <w:t xml:space="preserve">version)   </w:t>
      </w:r>
      <w:proofErr w:type="gramEnd"/>
      <w:r>
        <w:rPr>
          <w:i/>
          <w:iCs/>
          <w:color w:val="8A96A8"/>
        </w:rPr>
        <w:t>|   What to do: follow the steps below</w:t>
      </w:r>
    </w:p>
    <w:p w14:paraId="55EA189C" w14:textId="77777777" w:rsidR="00BD05F6" w:rsidRDefault="00BD05F6">
      <w:pPr>
        <w:pBdr>
          <w:bottom w:val="single" w:sz="2" w:space="1" w:color="E2E8F0"/>
        </w:pBdr>
        <w:spacing w:before="160" w:after="160"/>
      </w:pPr>
    </w:p>
    <w:p w14:paraId="55EA189D" w14:textId="77777777" w:rsidR="00BD05F6" w:rsidRDefault="00D74B97">
      <w:pPr>
        <w:pBdr>
          <w:bottom w:val="single" w:sz="3" w:space="4" w:color="08B3C3"/>
        </w:pBdr>
        <w:spacing w:before="320" w:after="100"/>
      </w:pPr>
      <w:r>
        <w:rPr>
          <w:b/>
          <w:bCs/>
          <w:color w:val="0D1F3C"/>
          <w:sz w:val="28"/>
          <w:szCs w:val="28"/>
        </w:rPr>
        <w:t>Before You Start: Three Principles</w:t>
      </w:r>
    </w:p>
    <w:p w14:paraId="55EA189E" w14:textId="77777777" w:rsidR="00BD05F6" w:rsidRDefault="00D74B97">
      <w:pPr>
        <w:spacing w:before="60" w:after="80"/>
      </w:pPr>
      <w:r>
        <w:rPr>
          <w:color w:val="4A5568"/>
        </w:rPr>
        <w:t xml:space="preserve">Read these before you pick up a pen. They will save you from the most common mistakes — and make the difference between leaving with something you'll </w:t>
      </w:r>
      <w:proofErr w:type="gramStart"/>
      <w:r>
        <w:rPr>
          <w:color w:val="4A5568"/>
        </w:rPr>
        <w:t>actually build</w:t>
      </w:r>
      <w:proofErr w:type="gramEnd"/>
      <w:r>
        <w:rPr>
          <w:color w:val="4A5568"/>
        </w:rPr>
        <w:t xml:space="preserve"> and leaving with an idea you'll forget.</w:t>
      </w:r>
    </w:p>
    <w:p w14:paraId="55EA189F" w14:textId="77777777" w:rsidR="00BD05F6" w:rsidRDefault="00BD05F6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8839"/>
      </w:tblGrid>
      <w:tr w:rsidR="00BD05F6" w14:paraId="55EA18A3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B3C3"/>
            <w:tcMar>
              <w:top w:w="180" w:type="dxa"/>
              <w:left w:w="160" w:type="dxa"/>
              <w:bottom w:w="180" w:type="dxa"/>
              <w:right w:w="160" w:type="dxa"/>
            </w:tcMar>
          </w:tcPr>
          <w:p w14:paraId="55EA18A0" w14:textId="77777777" w:rsidR="00BD05F6" w:rsidRDefault="00D74B97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AFB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55EA18A1" w14:textId="77777777" w:rsidR="00BD05F6" w:rsidRDefault="00D74B97">
            <w:pPr>
              <w:spacing w:after="60"/>
            </w:pPr>
            <w:r>
              <w:rPr>
                <w:b/>
                <w:bCs/>
                <w:color w:val="0D1F3C"/>
              </w:rPr>
              <w:t>You're not building an assistant for a person. You're building one for a situation.</w:t>
            </w:r>
          </w:p>
          <w:p w14:paraId="55EA18A2" w14:textId="77777777" w:rsidR="00BD05F6" w:rsidRDefault="00D74B97">
            <w:r>
              <w:rPr>
                <w:color w:val="4A5568"/>
                <w:sz w:val="20"/>
                <w:szCs w:val="20"/>
              </w:rPr>
              <w:t>An AI assistant can't close a general capability gap — that's a career development programme. What it can do is perform brilliantly in one specific, recurring situation. The marketing manager doesn't need a 'CMO assistant'. She needs an assistant for the one moment where her ceiling costs you the most: the agency brief, the monthly report, the channel investment decision. Start there. One situation. One assistant.</w:t>
            </w:r>
          </w:p>
        </w:tc>
      </w:tr>
    </w:tbl>
    <w:p w14:paraId="55EA18A4" w14:textId="77777777" w:rsidR="00BD05F6" w:rsidRDefault="00BD05F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8839"/>
      </w:tblGrid>
      <w:tr w:rsidR="00BD05F6" w14:paraId="55EA18A8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B3C3"/>
            <w:tcMar>
              <w:top w:w="180" w:type="dxa"/>
              <w:left w:w="160" w:type="dxa"/>
              <w:bottom w:w="180" w:type="dxa"/>
              <w:right w:w="160" w:type="dxa"/>
            </w:tcMar>
          </w:tcPr>
          <w:p w14:paraId="55EA18A5" w14:textId="77777777" w:rsidR="00BD05F6" w:rsidRDefault="00D74B97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AFB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55EA18A6" w14:textId="77777777" w:rsidR="00BD05F6" w:rsidRDefault="00D74B97">
            <w:pPr>
              <w:spacing w:after="60"/>
            </w:pPr>
            <w:r>
              <w:rPr>
                <w:b/>
                <w:bCs/>
                <w:color w:val="0D1F3C"/>
              </w:rPr>
              <w:t>Specificity is the source of power.</w:t>
            </w:r>
          </w:p>
          <w:p w14:paraId="55EA18A7" w14:textId="77777777" w:rsidR="00BD05F6" w:rsidRDefault="00D74B97">
            <w:r>
              <w:rPr>
                <w:color w:val="4A5568"/>
                <w:sz w:val="20"/>
                <w:szCs w:val="20"/>
              </w:rPr>
              <w:t xml:space="preserve">A vague brief produces a generic assistant. A specific brief produces something genuinely useful. The more precisely you describe the situation — the exact task, the exact standard, the exact gap — the more the output feels like it was built for your business. Resist the temptation to go </w:t>
            </w:r>
            <w:proofErr w:type="gramStart"/>
            <w:r>
              <w:rPr>
                <w:color w:val="4A5568"/>
                <w:sz w:val="20"/>
                <w:szCs w:val="20"/>
              </w:rPr>
              <w:t>broad</w:t>
            </w:r>
            <w:proofErr w:type="gramEnd"/>
            <w:r>
              <w:rPr>
                <w:color w:val="4A5568"/>
                <w:sz w:val="20"/>
                <w:szCs w:val="20"/>
              </w:rPr>
              <w:t>. The narrower the job, the stronger the tool.</w:t>
            </w:r>
          </w:p>
        </w:tc>
      </w:tr>
    </w:tbl>
    <w:p w14:paraId="55EA18A9" w14:textId="77777777" w:rsidR="00BD05F6" w:rsidRDefault="00BD05F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8839"/>
      </w:tblGrid>
      <w:tr w:rsidR="00BD05F6" w14:paraId="55EA18AD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B3C3"/>
            <w:tcMar>
              <w:top w:w="180" w:type="dxa"/>
              <w:left w:w="160" w:type="dxa"/>
              <w:bottom w:w="180" w:type="dxa"/>
              <w:right w:w="160" w:type="dxa"/>
            </w:tcMar>
          </w:tcPr>
          <w:p w14:paraId="55EA18AA" w14:textId="77777777" w:rsidR="00BD05F6" w:rsidRDefault="00D74B97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AFB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55EA18AB" w14:textId="77777777" w:rsidR="00BD05F6" w:rsidRDefault="00D74B97">
            <w:pPr>
              <w:spacing w:after="60"/>
            </w:pPr>
            <w:r>
              <w:rPr>
                <w:b/>
                <w:bCs/>
                <w:color w:val="0D1F3C"/>
              </w:rPr>
              <w:t>One working assistant beats five assistant concepts.</w:t>
            </w:r>
          </w:p>
          <w:p w14:paraId="55EA18AC" w14:textId="77777777" w:rsidR="00BD05F6" w:rsidRDefault="00D74B97">
            <w:r>
              <w:rPr>
                <w:color w:val="4A5568"/>
                <w:sz w:val="20"/>
                <w:szCs w:val="20"/>
              </w:rPr>
              <w:t>You will leave this lab with one thing: a complete, implementable spec for one person in one situation. That is enough. A founder who goes home and builds one assistant — and sees it work — will build five more. A founder who tries to design a whole AI system in 30 minutes builds nothing. Do the one. Make it real.</w:t>
            </w:r>
          </w:p>
        </w:tc>
      </w:tr>
    </w:tbl>
    <w:p w14:paraId="55EA18AE" w14:textId="77777777" w:rsidR="00BD05F6" w:rsidRDefault="00BD05F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160"/>
      </w:tblGrid>
      <w:tr w:rsidR="00BD05F6" w14:paraId="55EA18B2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9AA6"/>
          </w:tcPr>
          <w:p w14:paraId="55EA18AF" w14:textId="77777777" w:rsidR="00BD05F6" w:rsidRDefault="00BD05F6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AFB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55EA18B0" w14:textId="77777777" w:rsidR="00BD05F6" w:rsidRDefault="00D74B97">
            <w:r>
              <w:rPr>
                <w:b/>
                <w:bCs/>
                <w:color w:val="0D1F3C"/>
                <w:sz w:val="20"/>
                <w:szCs w:val="20"/>
              </w:rPr>
              <w:t>The bigger picture:</w:t>
            </w:r>
          </w:p>
          <w:p w14:paraId="55EA18B1" w14:textId="77777777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lastRenderedPageBreak/>
              <w:t xml:space="preserve">Eventually your team will have multiple assistants — one per high-leverage situation, per role. Some founders build a routing layer: a single prompt that </w:t>
            </w:r>
            <w:proofErr w:type="gramStart"/>
            <w:r>
              <w:rPr>
                <w:color w:val="4A5568"/>
                <w:sz w:val="20"/>
                <w:szCs w:val="20"/>
              </w:rPr>
              <w:t>asks</w:t>
            </w:r>
            <w:proofErr w:type="gramEnd"/>
            <w:r>
              <w:rPr>
                <w:color w:val="4A5568"/>
                <w:sz w:val="20"/>
                <w:szCs w:val="20"/>
              </w:rPr>
              <w:t xml:space="preserve"> 'what do you need today?' and </w:t>
            </w:r>
            <w:proofErr w:type="gramStart"/>
            <w:r>
              <w:rPr>
                <w:color w:val="4A5568"/>
                <w:sz w:val="20"/>
                <w:szCs w:val="20"/>
              </w:rPr>
              <w:t>directs to</w:t>
            </w:r>
            <w:proofErr w:type="gramEnd"/>
            <w:r>
              <w:rPr>
                <w:color w:val="4A5568"/>
                <w:sz w:val="20"/>
                <w:szCs w:val="20"/>
              </w:rPr>
              <w:t xml:space="preserve"> the right specialist. That's your AI operating system. It's not today's job. Today's job is the first one.</w:t>
            </w:r>
          </w:p>
        </w:tc>
      </w:tr>
    </w:tbl>
    <w:p w14:paraId="55EA18B3" w14:textId="77777777" w:rsidR="00BD05F6" w:rsidRDefault="00BD05F6">
      <w:pPr>
        <w:pBdr>
          <w:bottom w:val="single" w:sz="2" w:space="1" w:color="E2E8F0"/>
        </w:pBdr>
        <w:spacing w:before="160" w:after="160"/>
      </w:pPr>
    </w:p>
    <w:p w14:paraId="55EA18B4" w14:textId="77777777" w:rsidR="00BD05F6" w:rsidRDefault="00D74B97">
      <w:pPr>
        <w:pBdr>
          <w:bottom w:val="single" w:sz="3" w:space="4" w:color="08B3C3"/>
        </w:pBdr>
        <w:spacing w:before="320" w:after="100"/>
      </w:pPr>
      <w:r>
        <w:rPr>
          <w:b/>
          <w:bCs/>
          <w:color w:val="0D1F3C"/>
          <w:sz w:val="28"/>
          <w:szCs w:val="28"/>
        </w:rPr>
        <w:t>Step 1: Choose Your Person and Situation</w:t>
      </w:r>
    </w:p>
    <w:p w14:paraId="55EA18B5" w14:textId="77777777" w:rsidR="00BD05F6" w:rsidRDefault="00D74B97">
      <w:pPr>
        <w:spacing w:before="60" w:after="80"/>
      </w:pPr>
      <w:r>
        <w:rPr>
          <w:color w:val="4A5568"/>
        </w:rPr>
        <w:t>Pick one person. Then go one level deeper — identify the single recurring situation where their ceiling costs you the most. That situation is what you're building the assistant for.</w:t>
      </w:r>
    </w:p>
    <w:p w14:paraId="55EA18B6" w14:textId="77777777" w:rsidR="00BD05F6" w:rsidRDefault="00BD05F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8B8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7F9FB"/>
            <w:tcMar>
              <w:top w:w="100" w:type="dxa"/>
              <w:left w:w="180" w:type="dxa"/>
              <w:bottom w:w="8" w:type="dxa"/>
              <w:right w:w="180" w:type="dxa"/>
            </w:tcMar>
          </w:tcPr>
          <w:p w14:paraId="55EA18B7" w14:textId="77777777" w:rsidR="00BD05F6" w:rsidRDefault="00D74B97">
            <w:r>
              <w:rPr>
                <w:b/>
                <w:bCs/>
                <w:caps/>
                <w:color w:val="08B3C3"/>
                <w:spacing w:val="30"/>
                <w:sz w:val="18"/>
                <w:szCs w:val="18"/>
              </w:rPr>
              <w:t>Their name and role</w:t>
            </w:r>
          </w:p>
        </w:tc>
      </w:tr>
      <w:tr w:rsidR="00BD05F6" w14:paraId="55EA18BC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EA18B9" w14:textId="77777777" w:rsidR="00BD05F6" w:rsidRDefault="00D74B97">
            <w:r>
              <w:rPr>
                <w:i/>
                <w:iCs/>
                <w:color w:val="C0C8D4"/>
                <w:sz w:val="20"/>
                <w:szCs w:val="20"/>
              </w:rPr>
              <w:t>e.g. "Sarah — Marketing Manager. Runs social media, campaigns, brand materials, and agency relationships."</w:t>
            </w:r>
          </w:p>
          <w:p w14:paraId="55EA18BA" w14:textId="77777777" w:rsidR="00BD05F6" w:rsidRDefault="00BD05F6">
            <w:pPr>
              <w:spacing w:before="80"/>
            </w:pPr>
          </w:p>
          <w:p w14:paraId="55EA18BB" w14:textId="77777777" w:rsidR="00BD05F6" w:rsidRDefault="00BD05F6">
            <w:pPr>
              <w:spacing w:before="80"/>
            </w:pPr>
          </w:p>
        </w:tc>
      </w:tr>
    </w:tbl>
    <w:p w14:paraId="55EA18BD" w14:textId="77777777" w:rsidR="00BD05F6" w:rsidRDefault="00BD05F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8BF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7F9FB"/>
            <w:tcMar>
              <w:top w:w="100" w:type="dxa"/>
              <w:left w:w="180" w:type="dxa"/>
              <w:bottom w:w="8" w:type="dxa"/>
              <w:right w:w="180" w:type="dxa"/>
            </w:tcMar>
          </w:tcPr>
          <w:p w14:paraId="55EA18BE" w14:textId="77777777" w:rsidR="00BD05F6" w:rsidRDefault="00D74B97">
            <w:r>
              <w:rPr>
                <w:b/>
                <w:bCs/>
                <w:caps/>
                <w:color w:val="08B3C3"/>
                <w:spacing w:val="30"/>
                <w:sz w:val="18"/>
                <w:szCs w:val="18"/>
              </w:rPr>
              <w:t>What they're great at</w:t>
            </w:r>
          </w:p>
        </w:tc>
      </w:tr>
      <w:tr w:rsidR="00BD05F6" w14:paraId="55EA18C3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EA18C0" w14:textId="77777777" w:rsidR="00BD05F6" w:rsidRDefault="00D74B97">
            <w:r>
              <w:rPr>
                <w:i/>
                <w:iCs/>
                <w:color w:val="C0C8D4"/>
                <w:sz w:val="20"/>
                <w:szCs w:val="20"/>
              </w:rPr>
              <w:t>e.g. "Creative execution, energy, relationships with suppliers. The team loves working with her."</w:t>
            </w:r>
          </w:p>
          <w:p w14:paraId="55EA18C1" w14:textId="77777777" w:rsidR="00BD05F6" w:rsidRDefault="00BD05F6">
            <w:pPr>
              <w:spacing w:before="80"/>
            </w:pPr>
          </w:p>
          <w:p w14:paraId="55EA18C2" w14:textId="77777777" w:rsidR="00BD05F6" w:rsidRDefault="00BD05F6">
            <w:pPr>
              <w:spacing w:before="80"/>
            </w:pPr>
          </w:p>
        </w:tc>
      </w:tr>
    </w:tbl>
    <w:p w14:paraId="55EA18C4" w14:textId="77777777" w:rsidR="00BD05F6" w:rsidRDefault="00BD05F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8C6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7F9FB"/>
            <w:tcMar>
              <w:top w:w="100" w:type="dxa"/>
              <w:left w:w="180" w:type="dxa"/>
              <w:bottom w:w="8" w:type="dxa"/>
              <w:right w:w="180" w:type="dxa"/>
            </w:tcMar>
          </w:tcPr>
          <w:p w14:paraId="55EA18C5" w14:textId="77777777" w:rsidR="00BD05F6" w:rsidRDefault="00D74B97">
            <w:r>
              <w:rPr>
                <w:b/>
                <w:bCs/>
                <w:caps/>
                <w:color w:val="08B3C3"/>
                <w:spacing w:val="30"/>
                <w:sz w:val="18"/>
                <w:szCs w:val="18"/>
              </w:rPr>
              <w:t>Where they hit their ceiling</w:t>
            </w:r>
          </w:p>
        </w:tc>
      </w:tr>
      <w:tr w:rsidR="00BD05F6" w14:paraId="55EA18CA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EA18C7" w14:textId="77777777" w:rsidR="00BD05F6" w:rsidRDefault="00D74B97">
            <w:r>
              <w:rPr>
                <w:i/>
                <w:iCs/>
                <w:color w:val="C0C8D4"/>
                <w:sz w:val="20"/>
                <w:szCs w:val="20"/>
              </w:rPr>
              <w:t>e.g. "Can execute a plan but can't build one. Every strategic marketing decision still comes back to me."</w:t>
            </w:r>
          </w:p>
          <w:p w14:paraId="55EA18C8" w14:textId="77777777" w:rsidR="00BD05F6" w:rsidRDefault="00BD05F6">
            <w:pPr>
              <w:spacing w:before="80"/>
            </w:pPr>
          </w:p>
          <w:p w14:paraId="55EA18C9" w14:textId="77777777" w:rsidR="00BD05F6" w:rsidRDefault="00BD05F6">
            <w:pPr>
              <w:spacing w:before="80"/>
            </w:pPr>
          </w:p>
        </w:tc>
      </w:tr>
    </w:tbl>
    <w:p w14:paraId="55EA18CB" w14:textId="77777777" w:rsidR="00BD05F6" w:rsidRDefault="00BD05F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8CD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7F9FB"/>
            <w:tcMar>
              <w:top w:w="100" w:type="dxa"/>
              <w:left w:w="180" w:type="dxa"/>
              <w:bottom w:w="8" w:type="dxa"/>
              <w:right w:w="180" w:type="dxa"/>
            </w:tcMar>
          </w:tcPr>
          <w:p w14:paraId="55EA18CC" w14:textId="77777777" w:rsidR="00BD05F6" w:rsidRDefault="00D74B97">
            <w:r>
              <w:rPr>
                <w:b/>
                <w:bCs/>
                <w:caps/>
                <w:color w:val="08B3C3"/>
                <w:spacing w:val="30"/>
                <w:sz w:val="18"/>
                <w:szCs w:val="18"/>
              </w:rPr>
              <w:t>The ONE situation where their ceiling costs you the most</w:t>
            </w:r>
          </w:p>
        </w:tc>
      </w:tr>
      <w:tr w:rsidR="00BD05F6" w14:paraId="55EA18D1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EA18CE" w14:textId="77777777" w:rsidR="00BD05F6" w:rsidRDefault="00D74B97">
            <w:r>
              <w:rPr>
                <w:i/>
                <w:iCs/>
                <w:color w:val="C0C8D4"/>
                <w:sz w:val="20"/>
                <w:szCs w:val="20"/>
              </w:rPr>
              <w:t>Be specific — name the exact task or recurring output where the gap shows up. e.g. "Briefing the agency before a campaign. She gives vague direction and they return the wrong work — I end up rewriting the brief myself." OR: "The monthly marketing report. It lists activity but never explains what it means or what we should do differently."</w:t>
            </w:r>
          </w:p>
          <w:p w14:paraId="55EA18CF" w14:textId="77777777" w:rsidR="00BD05F6" w:rsidRDefault="00BD05F6">
            <w:pPr>
              <w:spacing w:before="80"/>
            </w:pPr>
          </w:p>
          <w:p w14:paraId="55EA18D0" w14:textId="77777777" w:rsidR="00BD05F6" w:rsidRDefault="00BD05F6">
            <w:pPr>
              <w:spacing w:before="80"/>
            </w:pPr>
          </w:p>
        </w:tc>
      </w:tr>
    </w:tbl>
    <w:p w14:paraId="55EA18D2" w14:textId="77777777" w:rsidR="00BD05F6" w:rsidRDefault="00BD05F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8D4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7F9FB"/>
            <w:tcMar>
              <w:top w:w="100" w:type="dxa"/>
              <w:left w:w="180" w:type="dxa"/>
              <w:bottom w:w="8" w:type="dxa"/>
              <w:right w:w="180" w:type="dxa"/>
            </w:tcMar>
          </w:tcPr>
          <w:p w14:paraId="55EA18D3" w14:textId="77777777" w:rsidR="00BD05F6" w:rsidRDefault="00D74B97">
            <w:r>
              <w:rPr>
                <w:b/>
                <w:bCs/>
                <w:caps/>
                <w:color w:val="08B3C3"/>
                <w:spacing w:val="30"/>
                <w:sz w:val="18"/>
                <w:szCs w:val="18"/>
              </w:rPr>
              <w:t>What it would mean for you if they could handle that situation properly</w:t>
            </w:r>
          </w:p>
        </w:tc>
      </w:tr>
      <w:tr w:rsidR="00BD05F6" w14:paraId="55EA18D8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EA18D5" w14:textId="77777777" w:rsidR="00BD05F6" w:rsidRDefault="00D74B97">
            <w:r>
              <w:rPr>
                <w:i/>
                <w:iCs/>
                <w:color w:val="C0C8D4"/>
                <w:sz w:val="20"/>
                <w:szCs w:val="20"/>
              </w:rPr>
              <w:t>e.g. "I could stop being the de facto CMO for this one recurring task. She'd own the brief — I'd just approve it."</w:t>
            </w:r>
          </w:p>
          <w:p w14:paraId="55EA18D6" w14:textId="77777777" w:rsidR="00BD05F6" w:rsidRDefault="00BD05F6">
            <w:pPr>
              <w:spacing w:before="80"/>
            </w:pPr>
          </w:p>
          <w:p w14:paraId="55EA18D7" w14:textId="77777777" w:rsidR="00BD05F6" w:rsidRDefault="00BD05F6">
            <w:pPr>
              <w:spacing w:before="80"/>
            </w:pPr>
          </w:p>
        </w:tc>
      </w:tr>
    </w:tbl>
    <w:p w14:paraId="55EA18D9" w14:textId="77777777" w:rsidR="00BD05F6" w:rsidRDefault="00BD05F6">
      <w:pPr>
        <w:pBdr>
          <w:bottom w:val="single" w:sz="2" w:space="1" w:color="E2E8F0"/>
        </w:pBdr>
        <w:spacing w:before="160" w:after="160"/>
      </w:pPr>
    </w:p>
    <w:p w14:paraId="55EA18DA" w14:textId="77777777" w:rsidR="00BD05F6" w:rsidRDefault="00D74B97">
      <w:pPr>
        <w:pBdr>
          <w:bottom w:val="single" w:sz="3" w:space="4" w:color="08B3C3"/>
        </w:pBdr>
        <w:spacing w:before="320" w:after="100"/>
      </w:pPr>
      <w:r>
        <w:rPr>
          <w:b/>
          <w:bCs/>
          <w:color w:val="0D1F3C"/>
          <w:sz w:val="28"/>
          <w:szCs w:val="28"/>
        </w:rPr>
        <w:t>Step 2: Choose Your Path</w:t>
      </w:r>
    </w:p>
    <w:p w14:paraId="55EA18DB" w14:textId="77777777" w:rsidR="00BD05F6" w:rsidRDefault="00D74B97">
      <w:pPr>
        <w:spacing w:before="60" w:after="80"/>
      </w:pPr>
      <w:r>
        <w:rPr>
          <w:color w:val="4A5568"/>
        </w:rPr>
        <w:t>Two kinds of AI assistant. Two different problems. Read both cards — then circle the one that fits your person.</w:t>
      </w:r>
    </w:p>
    <w:p w14:paraId="55EA18DC" w14:textId="77777777" w:rsidR="00BD05F6" w:rsidRDefault="00BD05F6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480"/>
        <w:gridCol w:w="4440"/>
      </w:tblGrid>
      <w:tr w:rsidR="00BD05F6" w14:paraId="55EA18F0" w14:textId="77777777"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EA18DD" w14:textId="77777777" w:rsidR="00BD05F6" w:rsidRDefault="00D74B97">
            <w:pPr>
              <w:spacing w:after="60"/>
            </w:pPr>
            <w:r>
              <w:rPr>
                <w:b/>
                <w:bCs/>
                <w:caps/>
                <w:color w:val="08B3C3"/>
                <w:spacing w:val="40"/>
                <w:sz w:val="18"/>
                <w:szCs w:val="18"/>
              </w:rPr>
              <w:t>PATH A</w:t>
            </w:r>
          </w:p>
          <w:p w14:paraId="55EA18DE" w14:textId="77777777" w:rsidR="00BD05F6" w:rsidRDefault="00D74B97">
            <w:pPr>
              <w:spacing w:after="80"/>
            </w:pPr>
            <w:r>
              <w:rPr>
                <w:b/>
                <w:bCs/>
                <w:color w:val="0D1F3C"/>
                <w:sz w:val="26"/>
                <w:szCs w:val="26"/>
              </w:rPr>
              <w:t>Bottleneck Breaker</w:t>
            </w:r>
          </w:p>
          <w:p w14:paraId="55EA18DF" w14:textId="77777777" w:rsidR="00BD05F6" w:rsidRDefault="00BD05F6">
            <w:pPr>
              <w:pBdr>
                <w:bottom w:val="single" w:sz="4" w:space="0" w:color="08B3C3"/>
              </w:pBdr>
              <w:spacing w:after="100"/>
            </w:pPr>
          </w:p>
          <w:p w14:paraId="55EA18E0" w14:textId="77777777" w:rsidR="00BD05F6" w:rsidRDefault="00D74B97">
            <w:pPr>
              <w:spacing w:before="100" w:after="80"/>
            </w:pPr>
            <w:r>
              <w:rPr>
                <w:i/>
                <w:iCs/>
                <w:color w:val="4A5568"/>
                <w:sz w:val="20"/>
                <w:szCs w:val="20"/>
              </w:rPr>
              <w:t>The problem is time, volume, or repetition. They're buried in work AI could handle.</w:t>
            </w:r>
          </w:p>
          <w:p w14:paraId="55EA18E1" w14:textId="77777777" w:rsidR="00BD05F6" w:rsidRDefault="00D74B97">
            <w:pPr>
              <w:spacing w:before="60" w:after="40"/>
            </w:pPr>
            <w:r>
              <w:rPr>
                <w:b/>
                <w:bCs/>
                <w:color w:val="8A96A8"/>
                <w:sz w:val="18"/>
                <w:szCs w:val="18"/>
              </w:rPr>
              <w:t>Signs you're here:</w:t>
            </w:r>
          </w:p>
          <w:p w14:paraId="55EA18E2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"They're always behind"</w:t>
            </w:r>
          </w:p>
          <w:p w14:paraId="55EA18E3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"They do the same thing over and over"</w:t>
            </w:r>
          </w:p>
          <w:p w14:paraId="55EA18E4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"They're the bottleneck in a process"</w:t>
            </w:r>
          </w:p>
          <w:p w14:paraId="55EA18E5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"Half their week disappears into one task"</w:t>
            </w:r>
          </w:p>
        </w:tc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EA18E6" w14:textId="77777777" w:rsidR="00BD05F6" w:rsidRDefault="00BD05F6"/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EA18E7" w14:textId="77777777" w:rsidR="00BD05F6" w:rsidRDefault="00D74B97">
            <w:pPr>
              <w:spacing w:after="60"/>
            </w:pPr>
            <w:r>
              <w:rPr>
                <w:b/>
                <w:bCs/>
                <w:caps/>
                <w:color w:val="F97316"/>
                <w:spacing w:val="40"/>
                <w:sz w:val="18"/>
                <w:szCs w:val="18"/>
              </w:rPr>
              <w:t>PATH B</w:t>
            </w:r>
          </w:p>
          <w:p w14:paraId="55EA18E8" w14:textId="77777777" w:rsidR="00BD05F6" w:rsidRDefault="00D74B97">
            <w:pPr>
              <w:spacing w:after="80"/>
            </w:pPr>
            <w:r>
              <w:rPr>
                <w:b/>
                <w:bCs/>
                <w:color w:val="0D1F3C"/>
                <w:sz w:val="26"/>
                <w:szCs w:val="26"/>
              </w:rPr>
              <w:t>Capability Elevator</w:t>
            </w:r>
          </w:p>
          <w:p w14:paraId="55EA18E9" w14:textId="77777777" w:rsidR="00BD05F6" w:rsidRDefault="00BD05F6">
            <w:pPr>
              <w:pBdr>
                <w:bottom w:val="single" w:sz="4" w:space="0" w:color="F97316"/>
              </w:pBdr>
              <w:spacing w:after="100"/>
            </w:pPr>
          </w:p>
          <w:p w14:paraId="55EA18EA" w14:textId="77777777" w:rsidR="00BD05F6" w:rsidRDefault="00D74B97">
            <w:pPr>
              <w:spacing w:before="100" w:after="80"/>
            </w:pPr>
            <w:r>
              <w:rPr>
                <w:i/>
                <w:iCs/>
                <w:color w:val="4A5568"/>
                <w:sz w:val="20"/>
                <w:szCs w:val="20"/>
              </w:rPr>
              <w:t>The problem is ceiling, not speed. They need better mental models, processes, standards, and templates — the full toolkit of a world-class practitioner.</w:t>
            </w:r>
          </w:p>
          <w:p w14:paraId="55EA18EB" w14:textId="77777777" w:rsidR="00BD05F6" w:rsidRDefault="00D74B97">
            <w:pPr>
              <w:spacing w:before="60" w:after="40"/>
            </w:pPr>
            <w:r>
              <w:rPr>
                <w:b/>
                <w:bCs/>
                <w:color w:val="8A96A8"/>
                <w:sz w:val="18"/>
                <w:szCs w:val="18"/>
              </w:rPr>
              <w:t>Signs you're here:</w:t>
            </w:r>
          </w:p>
          <w:p w14:paraId="55EA18EC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"Great energy, but missing the mental models"</w:t>
            </w:r>
          </w:p>
          <w:p w14:paraId="55EA18ED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"I always have to add the strategic layer"</w:t>
            </w:r>
          </w:p>
          <w:p w14:paraId="55EA18EE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"Their output isn't at the standard the role demands"</w:t>
            </w:r>
          </w:p>
          <w:p w14:paraId="55EA18EF" w14:textId="77777777" w:rsidR="00BD05F6" w:rsidRDefault="00D74B97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color w:val="4A5568"/>
                <w:sz w:val="20"/>
                <w:szCs w:val="20"/>
              </w:rPr>
              <w:t>"I need them to think more like a [senior title]"</w:t>
            </w:r>
          </w:p>
        </w:tc>
      </w:tr>
    </w:tbl>
    <w:p w14:paraId="55EA18F1" w14:textId="77777777" w:rsidR="00BD05F6" w:rsidRDefault="00BD05F6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8F3" w14:textId="77777777">
        <w:tc>
          <w:tcPr>
            <w:tcW w:w="9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AFAF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5EA18F2" w14:textId="77777777" w:rsidR="00BD05F6" w:rsidRDefault="00D74B97">
            <w:r>
              <w:rPr>
                <w:b/>
                <w:bCs/>
                <w:color w:val="0D1F3C"/>
              </w:rPr>
              <w:t xml:space="preserve">I am choosing:   </w:t>
            </w:r>
            <w:proofErr w:type="gramStart"/>
            <w:r>
              <w:rPr>
                <w:b/>
                <w:bCs/>
                <w:color w:val="0D1F3C"/>
              </w:rPr>
              <w:t>☐  PATH</w:t>
            </w:r>
            <w:proofErr w:type="gramEnd"/>
            <w:r>
              <w:rPr>
                <w:b/>
                <w:bCs/>
                <w:color w:val="0D1F3C"/>
              </w:rPr>
              <w:t xml:space="preserve"> A — Bottleneck Breaker       </w:t>
            </w:r>
            <w:proofErr w:type="gramStart"/>
            <w:r>
              <w:rPr>
                <w:b/>
                <w:bCs/>
                <w:color w:val="0D1F3C"/>
              </w:rPr>
              <w:t>☐  PATH</w:t>
            </w:r>
            <w:proofErr w:type="gramEnd"/>
            <w:r>
              <w:rPr>
                <w:b/>
                <w:bCs/>
                <w:color w:val="0D1F3C"/>
              </w:rPr>
              <w:t xml:space="preserve"> B — Capability Elevator</w:t>
            </w:r>
          </w:p>
        </w:tc>
      </w:tr>
    </w:tbl>
    <w:p w14:paraId="55EA18F4" w14:textId="77777777" w:rsidR="00BD05F6" w:rsidRDefault="00BD05F6">
      <w:pPr>
        <w:pBdr>
          <w:bottom w:val="single" w:sz="2" w:space="1" w:color="E2E8F0"/>
        </w:pBdr>
        <w:spacing w:before="160" w:after="160"/>
      </w:pPr>
    </w:p>
    <w:p w14:paraId="55EA18F5" w14:textId="77777777" w:rsidR="00BD05F6" w:rsidRDefault="00D74B97">
      <w:pPr>
        <w:pBdr>
          <w:bottom w:val="single" w:sz="3" w:space="4" w:color="08B3C3"/>
        </w:pBdr>
        <w:spacing w:before="320" w:after="100"/>
      </w:pPr>
      <w:r>
        <w:rPr>
          <w:b/>
          <w:bCs/>
          <w:color w:val="0D1F3C"/>
          <w:sz w:val="28"/>
          <w:szCs w:val="28"/>
        </w:rPr>
        <w:t>Step 3: Run the Prompt</w:t>
      </w:r>
    </w:p>
    <w:p w14:paraId="431E529C" w14:textId="3C139EBA" w:rsidR="00087225" w:rsidRDefault="006F3599">
      <w:pPr>
        <w:spacing w:before="60" w:after="80"/>
        <w:rPr>
          <w:color w:val="4A5568"/>
        </w:rPr>
      </w:pPr>
      <w:r>
        <w:rPr>
          <w:color w:val="4A5568"/>
        </w:rPr>
        <w:t>Paste the whole thing into Claude or ChatGPT and</w:t>
      </w:r>
    </w:p>
    <w:p w14:paraId="6FEA2D2A" w14:textId="250711C9" w:rsidR="0026701E" w:rsidRDefault="006F3599" w:rsidP="0026701E">
      <w:pPr>
        <w:spacing w:before="60" w:after="80"/>
        <w:rPr>
          <w:color w:val="4A5568"/>
        </w:rPr>
      </w:pPr>
      <w:r w:rsidRPr="0026701E">
        <w:rPr>
          <w:b/>
          <w:bCs/>
          <w:color w:val="4A5568"/>
        </w:rPr>
        <w:t xml:space="preserve">STEP </w:t>
      </w:r>
      <w:r w:rsidR="000C14DF">
        <w:rPr>
          <w:b/>
          <w:bCs/>
          <w:color w:val="4A5568"/>
        </w:rPr>
        <w:t>3.</w:t>
      </w:r>
      <w:r w:rsidRPr="0026701E">
        <w:rPr>
          <w:b/>
          <w:bCs/>
          <w:color w:val="4A5568"/>
        </w:rPr>
        <w:t>1</w:t>
      </w:r>
      <w:r w:rsidRPr="0026701E">
        <w:rPr>
          <w:b/>
          <w:bCs/>
          <w:color w:val="4A5568"/>
        </w:rPr>
        <w:t>:</w:t>
      </w:r>
      <w:r>
        <w:rPr>
          <w:color w:val="4A5568"/>
        </w:rPr>
        <w:t xml:space="preserve"> Paste in your answers from Step 1, in the marked area (blue text, between the lines)</w:t>
      </w:r>
      <w:r>
        <w:rPr>
          <w:color w:val="4A5568"/>
        </w:rPr>
        <w:t xml:space="preserve"> </w:t>
      </w:r>
      <w:r w:rsidR="0026701E">
        <w:rPr>
          <w:color w:val="4A5568"/>
        </w:rPr>
        <w:t xml:space="preserve">(Either Path A or Path B). </w:t>
      </w:r>
    </w:p>
    <w:p w14:paraId="2FB710AD" w14:textId="52490AE3" w:rsidR="006F3599" w:rsidRDefault="0026701E" w:rsidP="006F3599">
      <w:pPr>
        <w:spacing w:before="60" w:after="80"/>
        <w:rPr>
          <w:color w:val="4A5568"/>
        </w:rPr>
      </w:pPr>
      <w:r w:rsidRPr="0026701E">
        <w:rPr>
          <w:b/>
          <w:bCs/>
          <w:color w:val="4A5568"/>
        </w:rPr>
        <w:t xml:space="preserve">STEP </w:t>
      </w:r>
      <w:r w:rsidR="000C14DF">
        <w:rPr>
          <w:b/>
          <w:bCs/>
          <w:color w:val="4A5568"/>
        </w:rPr>
        <w:t>3.</w:t>
      </w:r>
      <w:r w:rsidRPr="0026701E">
        <w:rPr>
          <w:b/>
          <w:bCs/>
          <w:color w:val="4A5568"/>
        </w:rPr>
        <w:t>2</w:t>
      </w:r>
      <w:r>
        <w:rPr>
          <w:color w:val="4A5568"/>
        </w:rPr>
        <w:t xml:space="preserve">: Copy the </w:t>
      </w:r>
      <w:r>
        <w:rPr>
          <w:color w:val="4A5568"/>
        </w:rPr>
        <w:t xml:space="preserve">entire </w:t>
      </w:r>
      <w:r>
        <w:rPr>
          <w:color w:val="4A5568"/>
        </w:rPr>
        <w:t xml:space="preserve">prompt </w:t>
      </w:r>
      <w:r>
        <w:rPr>
          <w:color w:val="4A5568"/>
        </w:rPr>
        <w:t xml:space="preserve">– including your input – and </w:t>
      </w:r>
      <w:r>
        <w:rPr>
          <w:color w:val="4A5568"/>
        </w:rPr>
        <w:t>paste into your LLM</w:t>
      </w:r>
      <w:r w:rsidR="00D00F3E">
        <w:rPr>
          <w:color w:val="4A5568"/>
        </w:rPr>
        <w:t>, in a fresh chat window (CHAT WINDOW 1)</w:t>
      </w:r>
      <w:r>
        <w:rPr>
          <w:color w:val="4A5568"/>
        </w:rPr>
        <w:t>.</w:t>
      </w:r>
      <w:r>
        <w:rPr>
          <w:color w:val="4A5568"/>
        </w:rPr>
        <w:t xml:space="preserve"> Hit ‘Enter” / submit the prompt. </w:t>
      </w:r>
    </w:p>
    <w:p w14:paraId="25DF7936" w14:textId="70D05F59" w:rsidR="0026701E" w:rsidRDefault="00605E67">
      <w:pPr>
        <w:spacing w:before="60" w:after="80"/>
        <w:rPr>
          <w:color w:val="4A5568"/>
        </w:rPr>
      </w:pPr>
      <w:r w:rsidRPr="0026701E">
        <w:rPr>
          <w:b/>
          <w:bCs/>
          <w:color w:val="4A5568"/>
        </w:rPr>
        <w:t xml:space="preserve">STEP </w:t>
      </w:r>
      <w:r w:rsidR="000C14DF">
        <w:rPr>
          <w:b/>
          <w:bCs/>
          <w:color w:val="4A5568"/>
        </w:rPr>
        <w:t>3.</w:t>
      </w:r>
      <w:r w:rsidRPr="0026701E">
        <w:rPr>
          <w:b/>
          <w:bCs/>
          <w:color w:val="4A5568"/>
        </w:rPr>
        <w:t>3</w:t>
      </w:r>
      <w:r>
        <w:rPr>
          <w:color w:val="4A5568"/>
        </w:rPr>
        <w:t xml:space="preserve">: </w:t>
      </w:r>
      <w:r w:rsidR="0026701E">
        <w:rPr>
          <w:color w:val="4A5568"/>
        </w:rPr>
        <w:t>R</w:t>
      </w:r>
      <w:r w:rsidR="00087225">
        <w:rPr>
          <w:color w:val="4A5568"/>
        </w:rPr>
        <w:t>ead the output</w:t>
      </w:r>
      <w:r w:rsidR="0026701E">
        <w:rPr>
          <w:color w:val="4A5568"/>
        </w:rPr>
        <w:t xml:space="preserve">. </w:t>
      </w:r>
    </w:p>
    <w:p w14:paraId="6AE51243" w14:textId="2299A38B" w:rsidR="0026701E" w:rsidRDefault="0026701E">
      <w:pPr>
        <w:spacing w:before="60" w:after="80"/>
        <w:rPr>
          <w:color w:val="4A5568"/>
        </w:rPr>
      </w:pPr>
      <w:r w:rsidRPr="0026701E">
        <w:rPr>
          <w:b/>
          <w:bCs/>
          <w:color w:val="4A5568"/>
        </w:rPr>
        <w:t xml:space="preserve">STEP </w:t>
      </w:r>
      <w:r w:rsidR="000C14DF">
        <w:rPr>
          <w:b/>
          <w:bCs/>
          <w:color w:val="4A5568"/>
        </w:rPr>
        <w:t>3.</w:t>
      </w:r>
      <w:r w:rsidRPr="0026701E">
        <w:rPr>
          <w:b/>
          <w:bCs/>
          <w:color w:val="4A5568"/>
        </w:rPr>
        <w:t>4:</w:t>
      </w:r>
      <w:r>
        <w:rPr>
          <w:color w:val="4A5568"/>
        </w:rPr>
        <w:t xml:space="preserve"> Decide what must change. Request those changes</w:t>
      </w:r>
      <w:r w:rsidR="00D00F3E">
        <w:rPr>
          <w:color w:val="4A5568"/>
        </w:rPr>
        <w:t xml:space="preserve"> in </w:t>
      </w:r>
      <w:r w:rsidR="00D00F3E">
        <w:rPr>
          <w:color w:val="4A5568"/>
        </w:rPr>
        <w:t>(</w:t>
      </w:r>
      <w:r w:rsidR="00D00F3E">
        <w:rPr>
          <w:color w:val="4A5568"/>
        </w:rPr>
        <w:t xml:space="preserve">still in </w:t>
      </w:r>
      <w:r w:rsidR="00D00F3E">
        <w:rPr>
          <w:color w:val="4A5568"/>
        </w:rPr>
        <w:t>CHAT WINDOW 1)</w:t>
      </w:r>
      <w:r>
        <w:rPr>
          <w:color w:val="4A5568"/>
        </w:rPr>
        <w:t xml:space="preserve">. Iterate until satisfied. </w:t>
      </w:r>
    </w:p>
    <w:p w14:paraId="55EA18F6" w14:textId="269B7A09" w:rsidR="00BD05F6" w:rsidRDefault="0026701E">
      <w:pPr>
        <w:spacing w:before="60" w:after="80"/>
      </w:pPr>
      <w:r w:rsidRPr="0026701E">
        <w:rPr>
          <w:b/>
          <w:bCs/>
          <w:color w:val="4A5568"/>
        </w:rPr>
        <w:t xml:space="preserve">STEP </w:t>
      </w:r>
      <w:r w:rsidR="000C14DF">
        <w:rPr>
          <w:b/>
          <w:bCs/>
          <w:color w:val="4A5568"/>
        </w:rPr>
        <w:t>3.</w:t>
      </w:r>
      <w:r w:rsidRPr="0026701E">
        <w:rPr>
          <w:b/>
          <w:bCs/>
          <w:color w:val="4A5568"/>
        </w:rPr>
        <w:t>5</w:t>
      </w:r>
      <w:r>
        <w:rPr>
          <w:color w:val="4A5568"/>
        </w:rPr>
        <w:t>: T</w:t>
      </w:r>
      <w:r w:rsidR="00087225">
        <w:rPr>
          <w:color w:val="4A5568"/>
        </w:rPr>
        <w:t>est the Master Prompt</w:t>
      </w:r>
      <w:r>
        <w:rPr>
          <w:color w:val="4A5568"/>
        </w:rPr>
        <w:t>. Open a fresh Chat window</w:t>
      </w:r>
      <w:r w:rsidR="00E941D3">
        <w:rPr>
          <w:color w:val="4A5568"/>
        </w:rPr>
        <w:t xml:space="preserve"> </w:t>
      </w:r>
      <w:r w:rsidR="00E941D3">
        <w:rPr>
          <w:color w:val="4A5568"/>
        </w:rPr>
        <w:t xml:space="preserve">(CHAT WINDOW </w:t>
      </w:r>
      <w:r w:rsidR="00E941D3">
        <w:rPr>
          <w:color w:val="4A5568"/>
        </w:rPr>
        <w:t>2)</w:t>
      </w:r>
      <w:r>
        <w:rPr>
          <w:color w:val="4A5568"/>
        </w:rPr>
        <w:t xml:space="preserve">. Paste it in. Simulate being your employee. Test results. </w:t>
      </w:r>
      <w:r w:rsidR="00D00F3E">
        <w:rPr>
          <w:color w:val="4A5568"/>
        </w:rPr>
        <w:t xml:space="preserve">Decide what must change. </w:t>
      </w:r>
      <w:r w:rsidR="00D00F3E">
        <w:rPr>
          <w:color w:val="4A5568"/>
        </w:rPr>
        <w:t xml:space="preserve">Go back to </w:t>
      </w:r>
      <w:r w:rsidR="00E941D3">
        <w:rPr>
          <w:color w:val="4A5568"/>
        </w:rPr>
        <w:t>CHAT WINDOW 1</w:t>
      </w:r>
      <w:r w:rsidR="00E941D3">
        <w:rPr>
          <w:color w:val="4A5568"/>
        </w:rPr>
        <w:t xml:space="preserve">. </w:t>
      </w:r>
      <w:r w:rsidR="00D00F3E">
        <w:rPr>
          <w:color w:val="4A5568"/>
        </w:rPr>
        <w:t>Request those changes. Iterate until satisfied</w:t>
      </w:r>
      <w:r w:rsidR="00E941D3">
        <w:rPr>
          <w:color w:val="4A5568"/>
        </w:rPr>
        <w:t xml:space="preserve">. </w:t>
      </w:r>
    </w:p>
    <w:p w14:paraId="55EA18F7" w14:textId="77777777" w:rsidR="00BD05F6" w:rsidRDefault="00BD05F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160"/>
      </w:tblGrid>
      <w:tr w:rsidR="00BD05F6" w14:paraId="55EA18FB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9C14"/>
          </w:tcPr>
          <w:p w14:paraId="55EA18F8" w14:textId="77777777" w:rsidR="00BD05F6" w:rsidRDefault="00BD05F6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F0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55EA18F9" w14:textId="77777777" w:rsidR="00BD05F6" w:rsidRDefault="00D74B97">
            <w:proofErr w:type="gramStart"/>
            <w:r>
              <w:rPr>
                <w:b/>
                <w:bCs/>
                <w:color w:val="0D1F3C"/>
                <w:sz w:val="20"/>
                <w:szCs w:val="20"/>
              </w:rPr>
              <w:t>⚡  Watch</w:t>
            </w:r>
            <w:proofErr w:type="gramEnd"/>
            <w:r>
              <w:rPr>
                <w:b/>
                <w:bCs/>
                <w:color w:val="0D1F3C"/>
                <w:sz w:val="20"/>
                <w:szCs w:val="20"/>
              </w:rPr>
              <w:t xml:space="preserve"> for the Worked Example at the </w:t>
            </w:r>
            <w:proofErr w:type="gramStart"/>
            <w:r>
              <w:rPr>
                <w:b/>
                <w:bCs/>
                <w:color w:val="0D1F3C"/>
                <w:sz w:val="20"/>
                <w:szCs w:val="20"/>
              </w:rPr>
              <w:t>end</w:t>
            </w:r>
            <w:proofErr w:type="gramEnd"/>
            <w:r>
              <w:rPr>
                <w:b/>
                <w:bCs/>
                <w:color w:val="0D1F3C"/>
                <w:sz w:val="20"/>
                <w:szCs w:val="20"/>
              </w:rPr>
              <w:t xml:space="preserve"> of Path B.</w:t>
            </w:r>
          </w:p>
          <w:p w14:paraId="55EA18FA" w14:textId="77777777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t xml:space="preserve">This shows you — in full — the actual output your team </w:t>
            </w:r>
            <w:proofErr w:type="gramStart"/>
            <w:r>
              <w:rPr>
                <w:color w:val="4A5568"/>
                <w:sz w:val="20"/>
                <w:szCs w:val="20"/>
              </w:rPr>
              <w:t>member would receive</w:t>
            </w:r>
            <w:proofErr w:type="gramEnd"/>
            <w:r>
              <w:rPr>
                <w:color w:val="4A5568"/>
                <w:sz w:val="20"/>
                <w:szCs w:val="20"/>
              </w:rPr>
              <w:t xml:space="preserve"> when they use their assistant. That is the proof of concept.</w:t>
            </w:r>
          </w:p>
        </w:tc>
      </w:tr>
    </w:tbl>
    <w:p w14:paraId="55EA18FC" w14:textId="68C7379C" w:rsidR="00BD05F6" w:rsidRDefault="00BD05F6"/>
    <w:p w14:paraId="55EA18FD" w14:textId="151EE764" w:rsidR="00BD05F6" w:rsidRDefault="00D74B97">
      <w:pPr>
        <w:spacing w:after="60"/>
      </w:pPr>
      <w:r>
        <w:rPr>
          <w:b/>
          <w:bCs/>
          <w:color w:val="08B3C3"/>
          <w:spacing w:val="40"/>
          <w:sz w:val="16"/>
          <w:szCs w:val="16"/>
        </w:rPr>
        <w:t xml:space="preserve">THE PROMPT </w:t>
      </w:r>
    </w:p>
    <w:p w14:paraId="55EA18FE" w14:textId="77777777" w:rsidR="00BD05F6" w:rsidRDefault="00BD05F6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160"/>
      </w:tblGrid>
      <w:tr w:rsidR="00BD05F6" w14:paraId="55EA1905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B3C3"/>
          </w:tcPr>
          <w:p w14:paraId="55EA18FF" w14:textId="77777777" w:rsidR="00BD05F6" w:rsidRDefault="00BD05F6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AFB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55EA1900" w14:textId="77777777" w:rsidR="00BD05F6" w:rsidRDefault="00D74B97">
            <w:r>
              <w:rPr>
                <w:b/>
                <w:bCs/>
                <w:color w:val="0D1F3C"/>
                <w:sz w:val="20"/>
                <w:szCs w:val="20"/>
              </w:rPr>
              <w:t>How to use this:</w:t>
            </w:r>
          </w:p>
          <w:p w14:paraId="55EA1901" w14:textId="6358A485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t xml:space="preserve">1. </w:t>
            </w:r>
            <w:r w:rsidR="000C14DF">
              <w:rPr>
                <w:color w:val="4A5568"/>
                <w:sz w:val="20"/>
                <w:szCs w:val="20"/>
              </w:rPr>
              <w:t xml:space="preserve">Go to </w:t>
            </w:r>
            <w:r>
              <w:rPr>
                <w:color w:val="4A5568"/>
                <w:sz w:val="20"/>
                <w:szCs w:val="20"/>
              </w:rPr>
              <w:t>PATH A or PATH B</w:t>
            </w:r>
            <w:r w:rsidR="000C14DF">
              <w:rPr>
                <w:color w:val="4A5568"/>
                <w:sz w:val="20"/>
                <w:szCs w:val="20"/>
              </w:rPr>
              <w:t>, depending on the choice you made at Step 2 above</w:t>
            </w:r>
            <w:r>
              <w:rPr>
                <w:color w:val="4A5568"/>
                <w:sz w:val="20"/>
                <w:szCs w:val="20"/>
              </w:rPr>
              <w:t xml:space="preserve">. </w:t>
            </w:r>
            <w:r w:rsidR="000C14DF">
              <w:rPr>
                <w:color w:val="4A5568"/>
                <w:sz w:val="20"/>
                <w:szCs w:val="20"/>
              </w:rPr>
              <w:br/>
            </w:r>
            <w:r>
              <w:rPr>
                <w:color w:val="4A5568"/>
                <w:sz w:val="20"/>
                <w:szCs w:val="20"/>
              </w:rPr>
              <w:t>Go to that prompt below.</w:t>
            </w:r>
          </w:p>
          <w:p w14:paraId="55EA1902" w14:textId="77777777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t>2. Fill in your inputs between the two ════ lines — that is the only place you type.</w:t>
            </w:r>
          </w:p>
          <w:p w14:paraId="55EA1903" w14:textId="77777777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t xml:space="preserve">3. Select all. Copy. Open a new Claude or ChatGPT window. Paste. Hit </w:t>
            </w:r>
            <w:proofErr w:type="gramStart"/>
            <w:r>
              <w:rPr>
                <w:color w:val="4A5568"/>
                <w:sz w:val="20"/>
                <w:szCs w:val="20"/>
              </w:rPr>
              <w:t>send</w:t>
            </w:r>
            <w:proofErr w:type="gramEnd"/>
            <w:r>
              <w:rPr>
                <w:color w:val="4A5568"/>
                <w:sz w:val="20"/>
                <w:szCs w:val="20"/>
              </w:rPr>
              <w:t>.</w:t>
            </w:r>
          </w:p>
          <w:p w14:paraId="55EA1904" w14:textId="77777777" w:rsidR="00BD05F6" w:rsidRDefault="00D74B97">
            <w:pPr>
              <w:spacing w:before="60"/>
            </w:pPr>
            <w:r>
              <w:rPr>
                <w:color w:val="4A5568"/>
                <w:sz w:val="20"/>
                <w:szCs w:val="20"/>
              </w:rPr>
              <w:t>4. The AI will tell you exactly what to do with its output at the top of its response.</w:t>
            </w:r>
          </w:p>
        </w:tc>
      </w:tr>
    </w:tbl>
    <w:p w14:paraId="55EA1906" w14:textId="77777777" w:rsidR="00BD05F6" w:rsidRDefault="00BD05F6">
      <w:pPr>
        <w:spacing w:before="160"/>
      </w:pPr>
    </w:p>
    <w:p w14:paraId="55EA1907" w14:textId="77777777" w:rsidR="00BD05F6" w:rsidRPr="00B15621" w:rsidRDefault="00D74B97">
      <w:pPr>
        <w:spacing w:after="60"/>
        <w:rPr>
          <w:b/>
          <w:bCs/>
          <w:vanish/>
          <w:color w:val="0D1F3C"/>
          <w:sz w:val="26"/>
          <w:szCs w:val="26"/>
          <w:specVanish/>
        </w:rPr>
      </w:pPr>
      <w:r>
        <w:rPr>
          <w:b/>
          <w:bCs/>
          <w:color w:val="08B3C3"/>
          <w:sz w:val="26"/>
          <w:szCs w:val="26"/>
        </w:rPr>
        <w:t xml:space="preserve">PATH </w:t>
      </w:r>
      <w:proofErr w:type="gramStart"/>
      <w:r>
        <w:rPr>
          <w:b/>
          <w:bCs/>
          <w:color w:val="08B3C3"/>
          <w:sz w:val="26"/>
          <w:szCs w:val="26"/>
        </w:rPr>
        <w:t>A  —</w:t>
      </w:r>
      <w:proofErr w:type="gramEnd"/>
      <w:r>
        <w:rPr>
          <w:b/>
          <w:bCs/>
          <w:color w:val="08B3C3"/>
          <w:sz w:val="26"/>
          <w:szCs w:val="26"/>
        </w:rPr>
        <w:t xml:space="preserve">  </w:t>
      </w:r>
      <w:r>
        <w:rPr>
          <w:b/>
          <w:bCs/>
          <w:color w:val="0D1F3C"/>
          <w:sz w:val="26"/>
          <w:szCs w:val="26"/>
        </w:rPr>
        <w:t>Bottleneck Breaker</w:t>
      </w:r>
    </w:p>
    <w:p w14:paraId="56B17E95" w14:textId="66282970" w:rsidR="003529BB" w:rsidRDefault="00B15621">
      <w:pPr>
        <w:spacing w:after="60"/>
        <w:rPr>
          <w:b/>
          <w:bCs/>
          <w:color w:val="0D1F3C"/>
          <w:sz w:val="26"/>
          <w:szCs w:val="26"/>
        </w:rPr>
      </w:pPr>
      <w:r>
        <w:rPr>
          <w:b/>
          <w:bCs/>
          <w:color w:val="0D1F3C"/>
          <w:sz w:val="26"/>
          <w:szCs w:val="26"/>
        </w:rPr>
        <w:t xml:space="preserve"> </w:t>
      </w:r>
    </w:p>
    <w:p w14:paraId="4F7FD0B7" w14:textId="77777777" w:rsidR="00527AF0" w:rsidRDefault="00527AF0">
      <w:pPr>
        <w:spacing w:after="60"/>
        <w:rPr>
          <w:b/>
          <w:bCs/>
          <w:color w:val="0D1F3C"/>
          <w:sz w:val="26"/>
          <w:szCs w:val="26"/>
        </w:rPr>
      </w:pPr>
    </w:p>
    <w:p w14:paraId="372760FA" w14:textId="185A2B0C" w:rsidR="00BF13CF" w:rsidRDefault="00BF13CF" w:rsidP="00BF13CF">
      <w:pPr>
        <w:spacing w:before="60" w:after="80"/>
        <w:rPr>
          <w:rFonts w:ascii="Nunito" w:hAnsi="Nunito"/>
          <w:i/>
          <w:iCs/>
          <w:color w:val="4A5568"/>
        </w:rPr>
      </w:pPr>
      <w:r w:rsidRPr="00164217">
        <w:rPr>
          <w:rFonts w:ascii="Nunito" w:hAnsi="Nunito"/>
          <w:i/>
          <w:iCs/>
          <w:color w:val="4A5568"/>
        </w:rPr>
        <w:t xml:space="preserve">Use when the problem is </w:t>
      </w:r>
      <w:r w:rsidR="001B1254" w:rsidRPr="001B1254">
        <w:rPr>
          <w:rFonts w:ascii="Nunito" w:hAnsi="Nunito"/>
          <w:b/>
          <w:bCs/>
          <w:i/>
          <w:iCs/>
          <w:color w:val="4A5568"/>
        </w:rPr>
        <w:t xml:space="preserve">speed, </w:t>
      </w:r>
      <w:r w:rsidRPr="001B1254">
        <w:rPr>
          <w:rFonts w:ascii="Nunito" w:hAnsi="Nunito"/>
          <w:b/>
          <w:bCs/>
          <w:i/>
          <w:iCs/>
          <w:color w:val="4A5568"/>
        </w:rPr>
        <w:t>time, volume, or repetition</w:t>
      </w:r>
      <w:r w:rsidRPr="00164217">
        <w:rPr>
          <w:rFonts w:ascii="Nunito" w:hAnsi="Nunito"/>
          <w:i/>
          <w:iCs/>
          <w:color w:val="4A5568"/>
        </w:rPr>
        <w:t xml:space="preserve"> — they're buried in work AI could handle.</w:t>
      </w:r>
    </w:p>
    <w:p w14:paraId="7CC02245" w14:textId="77777777" w:rsidR="00BF13CF" w:rsidRDefault="00BF13CF" w:rsidP="00BF13CF">
      <w:pPr>
        <w:spacing w:before="60"/>
        <w:rPr>
          <w:rFonts w:ascii="Nunito" w:eastAsia="Courier New" w:hAnsi="Nunito" w:cs="Courier New"/>
          <w:b/>
          <w:bCs/>
          <w:i/>
          <w:iCs/>
          <w:color w:val="00B0F0"/>
          <w:sz w:val="20"/>
          <w:szCs w:val="20"/>
        </w:rPr>
      </w:pPr>
      <w:r w:rsidRPr="005E71D7">
        <w:rPr>
          <w:rFonts w:ascii="Nunito" w:eastAsia="Courier New" w:hAnsi="Nunito" w:cs="Courier New"/>
          <w:b/>
          <w:bCs/>
          <w:i/>
          <w:iCs/>
          <w:color w:val="00B0F0"/>
          <w:sz w:val="20"/>
          <w:szCs w:val="20"/>
        </w:rPr>
        <w:t xml:space="preserve">FILL IN YOUR INPUTS IN THE TOP / BLUE FONT SECTION </w:t>
      </w:r>
      <w:r w:rsidRPr="005E71D7">
        <w:rPr>
          <w:rFonts w:ascii="Nunito" w:eastAsia="Courier New" w:hAnsi="Nunito" w:cs="Nunito"/>
          <w:b/>
          <w:bCs/>
          <w:i/>
          <w:iCs/>
          <w:color w:val="00B0F0"/>
          <w:sz w:val="20"/>
          <w:szCs w:val="20"/>
        </w:rPr>
        <w:t>—</w:t>
      </w:r>
      <w:r w:rsidRPr="005E71D7">
        <w:rPr>
          <w:rFonts w:ascii="Nunito" w:eastAsia="Courier New" w:hAnsi="Nunito" w:cs="Courier New"/>
          <w:b/>
          <w:bCs/>
          <w:i/>
          <w:iCs/>
          <w:color w:val="00B0F0"/>
          <w:sz w:val="20"/>
          <w:szCs w:val="20"/>
        </w:rPr>
        <w:t xml:space="preserve"> THIS IS THE ONLY PLACE YOU TYPE </w:t>
      </w:r>
    </w:p>
    <w:p w14:paraId="71EFADE5" w14:textId="77777777" w:rsidR="00BF13CF" w:rsidRPr="005E71D7" w:rsidRDefault="00BF13CF" w:rsidP="00BF13CF">
      <w:pPr>
        <w:spacing w:before="60"/>
        <w:rPr>
          <w:rFonts w:ascii="Nunito" w:hAnsi="Nunito"/>
          <w:b/>
          <w:bCs/>
          <w:i/>
          <w:iCs/>
          <w:color w:val="00B0F0"/>
        </w:rPr>
      </w:pPr>
      <w:r w:rsidRPr="00515174"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 xml:space="preserve">Do not edit </w:t>
      </w:r>
      <w:r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 xml:space="preserve">above or </w:t>
      </w:r>
      <w:r w:rsidRPr="00515174"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>below the === double purple line</w:t>
      </w:r>
      <w:r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>.</w:t>
      </w:r>
    </w:p>
    <w:p w14:paraId="6BDAB005" w14:textId="77777777" w:rsidR="00527AF0" w:rsidRDefault="00527AF0">
      <w:pPr>
        <w:spacing w:after="60"/>
        <w:rPr>
          <w:b/>
          <w:bCs/>
          <w:color w:val="0D1F3C"/>
          <w:sz w:val="26"/>
          <w:szCs w:val="26"/>
        </w:rPr>
      </w:pPr>
    </w:p>
    <w:p w14:paraId="16869B3C" w14:textId="77777777" w:rsidR="00355BA3" w:rsidRPr="00F51B9E" w:rsidRDefault="00355BA3">
      <w:pPr>
        <w:spacing w:before="80"/>
        <w:rPr>
          <w:vanish/>
          <w:specVanish/>
        </w:rPr>
      </w:pPr>
    </w:p>
    <w:p w14:paraId="4ED52E13" w14:textId="34AC0E1C" w:rsidR="003529BB" w:rsidRPr="00F51B9E" w:rsidRDefault="00F51B9E">
      <w:pPr>
        <w:spacing w:after="60"/>
        <w:rPr>
          <w:vanish/>
          <w:specVanish/>
        </w:rPr>
      </w:pPr>
      <w:r>
        <w:t xml:space="preserve"> </w:t>
      </w:r>
    </w:p>
    <w:p w14:paraId="55EA19A3" w14:textId="77777777" w:rsidR="00BD05F6" w:rsidRDefault="00BD05F6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51B9E" w14:paraId="17A24720" w14:textId="77777777">
        <w:tc>
          <w:tcPr>
            <w:tcW w:w="9360" w:type="dxa"/>
            <w:tcBorders>
              <w:top w:val="single" w:sz="2" w:space="0" w:color="08B3C3"/>
              <w:left w:val="single" w:sz="6" w:space="0" w:color="08B3C3"/>
              <w:bottom w:val="single" w:sz="2" w:space="0" w:color="E2E8F0"/>
              <w:right w:val="single" w:sz="2" w:space="0" w:color="E2E8F0"/>
            </w:tcBorders>
            <w:shd w:val="clear" w:color="auto" w:fill="F0FAFB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588A2076" w14:textId="3A0A45BE" w:rsidR="00F51B9E" w:rsidRDefault="00F51B9E"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You are an expert AI implementation advisor who helps founders of</w:t>
            </w:r>
          </w:p>
          <w:p w14:paraId="460C2303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growing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businesses deploy AI to multiply the output of their most</w:t>
            </w:r>
          </w:p>
          <w:p w14:paraId="5AA80341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important team members.</w:t>
            </w:r>
          </w:p>
          <w:p w14:paraId="7A91B44B" w14:textId="77777777" w:rsidR="00F51B9E" w:rsidRDefault="00F51B9E">
            <w:pPr>
              <w:spacing w:before="60"/>
            </w:pPr>
          </w:p>
          <w:p w14:paraId="462CB3AE" w14:textId="049E3876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Design a focused AI assistant built for that </w:t>
            </w:r>
            <w:r w:rsidR="000046A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situation</w:t>
            </w:r>
            <w:r w:rsidR="000046A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below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</w:t>
            </w:r>
          </w:p>
          <w:p w14:paraId="3BF6062F" w14:textId="77777777" w:rsidR="00F51B9E" w:rsidRDefault="00F51B9E">
            <w:pPr>
              <w:spacing w:before="60"/>
            </w:pPr>
          </w:p>
          <w:p w14:paraId="475899CC" w14:textId="77777777" w:rsidR="00641743" w:rsidRPr="00641743" w:rsidRDefault="00641743" w:rsidP="00641743">
            <w:pPr>
              <w:spacing w:before="60"/>
              <w:rPr>
                <w:color w:val="7030A0"/>
              </w:rPr>
            </w:pPr>
            <w:r w:rsidRPr="00641743">
              <w:rPr>
                <w:rFonts w:ascii="Courier New" w:eastAsia="Courier New" w:hAnsi="Courier New" w:cs="Courier New"/>
                <w:color w:val="7030A0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════════════════════════════════════════════════════════════════</w:t>
            </w:r>
          </w:p>
          <w:p w14:paraId="2D10FF27" w14:textId="77777777" w:rsidR="00641743" w:rsidRDefault="00641743" w:rsidP="00641743">
            <w:pPr>
              <w:spacing w:before="60"/>
            </w:pPr>
          </w:p>
          <w:p w14:paraId="00193F0F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>THEIR NAME AND ROLE:</w:t>
            </w:r>
          </w:p>
          <w:p w14:paraId="6394C54A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 xml:space="preserve">-&gt; </w:t>
            </w:r>
          </w:p>
          <w:p w14:paraId="5D61937B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</w:p>
          <w:p w14:paraId="0363B6DF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>WHAT THEY'RE GREAT AT:</w:t>
            </w:r>
          </w:p>
          <w:p w14:paraId="236B2CAE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 xml:space="preserve">-&gt; </w:t>
            </w:r>
          </w:p>
          <w:p w14:paraId="619DD45E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</w:p>
          <w:p w14:paraId="7EE90D16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>WHERE THEY HIT THEIR CEILING / WHAT SLOWS THEM DOWN:</w:t>
            </w:r>
          </w:p>
          <w:p w14:paraId="4DA7F742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 xml:space="preserve">-&gt; </w:t>
            </w:r>
          </w:p>
          <w:p w14:paraId="3FC578F7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</w:p>
          <w:p w14:paraId="15BE7B58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>THE ONE SITUATION WHERE THIS COSTS ME THE MOST:</w:t>
            </w:r>
          </w:p>
          <w:p w14:paraId="478E89C1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>(be specific -- name the exact task or recurring output)</w:t>
            </w:r>
          </w:p>
          <w:p w14:paraId="42478016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 xml:space="preserve">-&gt; </w:t>
            </w:r>
          </w:p>
          <w:p w14:paraId="4C09B710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</w:p>
          <w:p w14:paraId="2BC0D04F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proofErr w:type="gramStart"/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lastRenderedPageBreak/>
              <w:t>WHAT IT</w:t>
            </w:r>
            <w:proofErr w:type="gramEnd"/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 xml:space="preserve"> WOULD MEAN FOR ME IF THEY HANDLED IT PROPERLY:</w:t>
            </w:r>
          </w:p>
          <w:p w14:paraId="1F0424F8" w14:textId="77777777" w:rsidR="00641743" w:rsidRPr="00641743" w:rsidRDefault="00641743" w:rsidP="00641743">
            <w:pPr>
              <w:spacing w:before="60"/>
              <w:rPr>
                <w:color w:val="00B0F0"/>
              </w:rPr>
            </w:pPr>
            <w:r w:rsidRPr="00641743">
              <w:rPr>
                <w:rFonts w:ascii="Courier New" w:eastAsia="Courier New" w:hAnsi="Courier New" w:cs="Courier New"/>
                <w:color w:val="00B0F0"/>
                <w:sz w:val="20"/>
                <w:szCs w:val="20"/>
              </w:rPr>
              <w:t xml:space="preserve">-&gt; </w:t>
            </w:r>
          </w:p>
          <w:p w14:paraId="67D1CD71" w14:textId="77777777" w:rsidR="00641743" w:rsidRPr="00641743" w:rsidRDefault="00641743" w:rsidP="00641743">
            <w:pPr>
              <w:spacing w:before="60"/>
              <w:rPr>
                <w:color w:val="7030A0"/>
              </w:rPr>
            </w:pPr>
            <w:r w:rsidRPr="00641743">
              <w:rPr>
                <w:rFonts w:ascii="Courier New" w:eastAsia="Courier New" w:hAnsi="Courier New" w:cs="Courier New"/>
                <w:color w:val="7030A0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════════════════════════════════════════════════════════════════</w:t>
            </w:r>
          </w:p>
          <w:p w14:paraId="20F5B436" w14:textId="77777777" w:rsidR="00641743" w:rsidRDefault="00641743" w:rsidP="00641743">
            <w:pPr>
              <w:spacing w:before="60"/>
            </w:pPr>
          </w:p>
          <w:p w14:paraId="0D0F3637" w14:textId="77777777" w:rsidR="00641743" w:rsidRDefault="00641743" w:rsidP="00641743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You are not building a general assistant for their whole role.</w:t>
            </w:r>
          </w:p>
          <w:p w14:paraId="1B9F911B" w14:textId="77777777" w:rsidR="00641743" w:rsidRDefault="00641743" w:rsidP="00641743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This is a precision tool for one recurring, high-cost situation.</w:t>
            </w:r>
          </w:p>
          <w:p w14:paraId="538E8A54" w14:textId="77777777" w:rsidR="00641743" w:rsidRDefault="00641743" w:rsidP="00641743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narrower the job, the stronger the tool.</w:t>
            </w:r>
          </w:p>
          <w:p w14:paraId="7B076138" w14:textId="77777777" w:rsidR="00641743" w:rsidRDefault="00641743">
            <w:pPr>
              <w:spacing w:before="60"/>
            </w:pPr>
          </w:p>
          <w:p w14:paraId="6858091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IMPORTANT: Begin your response with this orientation block</w:t>
            </w:r>
          </w:p>
          <w:p w14:paraId="1461DDA0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(replace [NAME] with the actual name from the inputs):</w:t>
            </w:r>
          </w:p>
          <w:p w14:paraId="097FF8ED" w14:textId="77777777" w:rsidR="00F51B9E" w:rsidRDefault="00F51B9E">
            <w:pPr>
              <w:spacing w:before="60"/>
            </w:pPr>
          </w:p>
          <w:p w14:paraId="0D7D5F9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+-----------------------------------------------------------------+</w:t>
            </w:r>
          </w:p>
          <w:p w14:paraId="1DC9B067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WHAT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YOU'VE GOT                                                |</w:t>
            </w:r>
          </w:p>
          <w:p w14:paraId="5D8112E4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This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is your AI assistant spec for [NAME].                     |</w:t>
            </w:r>
          </w:p>
          <w:p w14:paraId="3BBEACD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                                                               |</w:t>
            </w:r>
          </w:p>
          <w:p w14:paraId="1CFA73AD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WHAT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TO DO RIGHT NOW IN THE ROOM                               |</w:t>
            </w:r>
          </w:p>
          <w:p w14:paraId="4F348212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1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Scroll to the bottom: ACTIVATE YOUR ASSISTANT NOW           |</w:t>
            </w:r>
          </w:p>
          <w:p w14:paraId="2C6EDEA8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2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Copy the system prompt. Open a new Claude or ChatGPT tab.   |</w:t>
            </w:r>
          </w:p>
          <w:p w14:paraId="34609F02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3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Paste it as the first message. Hit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send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                   |</w:t>
            </w:r>
          </w:p>
          <w:p w14:paraId="79C0F09B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4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Copy starter prompt 1. Paste it. Hit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send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                 |</w:t>
            </w:r>
          </w:p>
          <w:p w14:paraId="79DB6530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   That is your assistant. Live. Right now.                    |</w:t>
            </w:r>
          </w:p>
          <w:p w14:paraId="70C5DE71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                                                               |</w:t>
            </w:r>
          </w:p>
          <w:p w14:paraId="71F38690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WHAT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TO DO AFTER TODAY                                         |</w:t>
            </w:r>
          </w:p>
          <w:p w14:paraId="267E49B6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5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Do Step 1 of the 48-Hour Build before you leave.            |</w:t>
            </w:r>
          </w:p>
          <w:p w14:paraId="55DE8749" w14:textId="77777777" w:rsidR="00F51B9E" w:rsidRDefault="00F51B9E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6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Diarise</w:t>
            </w:r>
            <w:proofErr w:type="spell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Steps 2 + 3. Then onboard [NAME].                  |</w:t>
            </w:r>
          </w:p>
          <w:p w14:paraId="54F8CFE3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+-----------------------------------------------------------------+</w:t>
            </w:r>
          </w:p>
          <w:p w14:paraId="684C2588" w14:textId="77777777" w:rsidR="00F51B9E" w:rsidRDefault="00F51B9E">
            <w:pPr>
              <w:spacing w:before="60"/>
            </w:pPr>
          </w:p>
          <w:p w14:paraId="00163E92" w14:textId="77777777" w:rsidR="00F51B9E" w:rsidRDefault="00F51B9E">
            <w:pPr>
              <w:spacing w:before="60"/>
            </w:pPr>
          </w:p>
          <w:p w14:paraId="706B0B74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Structure the rest of your response exactly as follows:</w:t>
            </w:r>
          </w:p>
          <w:p w14:paraId="55A353FE" w14:textId="77777777" w:rsidR="00F51B9E" w:rsidRDefault="00F51B9E">
            <w:pPr>
              <w:spacing w:before="60"/>
            </w:pPr>
          </w:p>
          <w:p w14:paraId="75DA1C59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4B7E83CF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MEET [NAME]'S AI ASSISTANT</w:t>
            </w:r>
          </w:p>
          <w:p w14:paraId="4F93713E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666C3794" w14:textId="77777777" w:rsidR="00F51B9E" w:rsidRDefault="00F51B9E">
            <w:pPr>
              <w:spacing w:before="60"/>
            </w:pPr>
          </w:p>
          <w:p w14:paraId="609D23B9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Assistant Name: [punchy and functional -- e.g. 'The Ops Brain',</w:t>
            </w:r>
          </w:p>
          <w:p w14:paraId="07704CD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'The Report Engine', 'The Brief Builder']</w:t>
            </w:r>
          </w:p>
          <w:p w14:paraId="7A3FDB3E" w14:textId="77777777" w:rsidR="00F51B9E" w:rsidRDefault="00F51B9E">
            <w:pPr>
              <w:spacing w:before="60"/>
            </w:pPr>
          </w:p>
          <w:p w14:paraId="7ECADA3F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One-Line Purpose: [what this assistant exists to do -- one sentence</w:t>
            </w:r>
          </w:p>
          <w:p w14:paraId="4723A57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anchored to the specific situation above]</w:t>
            </w:r>
          </w:p>
          <w:p w14:paraId="3D9076F7" w14:textId="77777777" w:rsidR="00F51B9E" w:rsidRDefault="00F51B9E">
            <w:pPr>
              <w:spacing w:before="60"/>
            </w:pPr>
          </w:p>
          <w:p w14:paraId="6A30B14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Time It Gives Back: [estimate hours per week recovered, and</w:t>
            </w:r>
          </w:p>
          <w:p w14:paraId="690ED36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state exactly what [name] should do with that time instead]</w:t>
            </w:r>
          </w:p>
          <w:p w14:paraId="78D1F17C" w14:textId="77777777" w:rsidR="00F51B9E" w:rsidRDefault="00F51B9E">
            <w:pPr>
              <w:spacing w:before="60"/>
            </w:pPr>
          </w:p>
          <w:p w14:paraId="292A09A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4CC1ED6A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>3 CORE CAPABILITIES</w:t>
            </w:r>
          </w:p>
          <w:p w14:paraId="46BDE4DB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7E018E3B" w14:textId="77777777" w:rsidR="00F51B9E" w:rsidRDefault="00F51B9E">
            <w:pPr>
              <w:spacing w:before="60"/>
            </w:pPr>
          </w:p>
          <w:p w14:paraId="1CBA641F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For each: name it, describe what the assistant does in this</w:t>
            </w:r>
          </w:p>
          <w:p w14:paraId="359FC850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specific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situation, and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give one concrete example.</w:t>
            </w:r>
          </w:p>
          <w:p w14:paraId="4DD470BD" w14:textId="77777777" w:rsidR="00F51B9E" w:rsidRDefault="00F51B9E">
            <w:pPr>
              <w:spacing w:before="60"/>
            </w:pPr>
          </w:p>
          <w:p w14:paraId="69F5EE0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Capability 1: [Name]</w:t>
            </w:r>
          </w:p>
          <w:p w14:paraId="1AB98DEA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it does: ...</w:t>
            </w:r>
          </w:p>
          <w:p w14:paraId="5B85F7CA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In practice: ...</w:t>
            </w:r>
          </w:p>
          <w:p w14:paraId="3D7FD98C" w14:textId="77777777" w:rsidR="00F51B9E" w:rsidRDefault="00F51B9E">
            <w:pPr>
              <w:spacing w:before="60"/>
            </w:pPr>
          </w:p>
          <w:p w14:paraId="6CC9AF8A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Capability 2: [Name]</w:t>
            </w:r>
          </w:p>
          <w:p w14:paraId="10603F9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it does: ...</w:t>
            </w:r>
          </w:p>
          <w:p w14:paraId="577534E3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In practice: ...</w:t>
            </w:r>
          </w:p>
          <w:p w14:paraId="467AD3E9" w14:textId="77777777" w:rsidR="00F51B9E" w:rsidRDefault="00F51B9E">
            <w:pPr>
              <w:spacing w:before="60"/>
            </w:pPr>
          </w:p>
          <w:p w14:paraId="71207D9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Capability 3: [Name]</w:t>
            </w:r>
          </w:p>
          <w:p w14:paraId="067FE66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it does: ...</w:t>
            </w:r>
          </w:p>
          <w:p w14:paraId="73B796C5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In practice: ...</w:t>
            </w:r>
          </w:p>
          <w:p w14:paraId="65200617" w14:textId="77777777" w:rsidR="00F51B9E" w:rsidRDefault="00F51B9E">
            <w:pPr>
              <w:spacing w:before="60"/>
            </w:pPr>
          </w:p>
          <w:p w14:paraId="18968A6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624785E6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5 STARTER PROMPTS</w:t>
            </w:r>
          </w:p>
          <w:p w14:paraId="6CE8C083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382E5A60" w14:textId="77777777" w:rsidR="00F51B9E" w:rsidRDefault="00F51B9E">
            <w:pPr>
              <w:spacing w:before="60"/>
            </w:pPr>
          </w:p>
          <w:p w14:paraId="654DE73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first 5 prompts [name] should copy and use immediately --</w:t>
            </w:r>
          </w:p>
          <w:p w14:paraId="78AC4115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written in their voice, for their actual daily situation.</w:t>
            </w:r>
          </w:p>
          <w:p w14:paraId="0349B87F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Specific, not generic. Ready to paste into Claude or ChatGPT.</w:t>
            </w:r>
          </w:p>
          <w:p w14:paraId="3E3788F9" w14:textId="77777777" w:rsidR="00F51B9E" w:rsidRDefault="00F51B9E">
            <w:pPr>
              <w:spacing w:before="60"/>
            </w:pPr>
          </w:p>
          <w:p w14:paraId="738E921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1. "..."</w:t>
            </w:r>
          </w:p>
          <w:p w14:paraId="3F86B6AC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2. "..."</w:t>
            </w:r>
          </w:p>
          <w:p w14:paraId="2E1AC15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3. "..."</w:t>
            </w:r>
          </w:p>
          <w:p w14:paraId="537742A6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4. "..."</w:t>
            </w:r>
          </w:p>
          <w:p w14:paraId="2144CEAC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5. "..."</w:t>
            </w:r>
          </w:p>
          <w:p w14:paraId="67B95354" w14:textId="77777777" w:rsidR="00F51B9E" w:rsidRDefault="00F51B9E">
            <w:pPr>
              <w:spacing w:before="60"/>
            </w:pPr>
          </w:p>
          <w:p w14:paraId="4BBEBC3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6F479019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HOW TO BUILD THIS IN 48 HOURS</w:t>
            </w:r>
          </w:p>
          <w:p w14:paraId="2770148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11D06C37" w14:textId="77777777" w:rsidR="00F51B9E" w:rsidRDefault="00F51B9E">
            <w:pPr>
              <w:spacing w:before="60"/>
            </w:pPr>
          </w:p>
          <w:p w14:paraId="03D44669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3 concrete steps to get this operational this week.</w:t>
            </w:r>
          </w:p>
          <w:p w14:paraId="019DE81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No custom coding. No technical setup required.</w:t>
            </w:r>
          </w:p>
          <w:p w14:paraId="21DE5C55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Mark Step 1 as TODAY -- the founder does this before leaving.</w:t>
            </w:r>
          </w:p>
          <w:p w14:paraId="6A88DA68" w14:textId="77777777" w:rsidR="00F51B9E" w:rsidRDefault="00F51B9E">
            <w:pPr>
              <w:spacing w:before="60"/>
            </w:pPr>
          </w:p>
          <w:p w14:paraId="1F2FAF99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Step 1 [TODAY]: ...</w:t>
            </w:r>
          </w:p>
          <w:p w14:paraId="03703A4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Step 2: ...</w:t>
            </w:r>
          </w:p>
          <w:p w14:paraId="03788A64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Step 3: ...</w:t>
            </w:r>
          </w:p>
          <w:p w14:paraId="4261D494" w14:textId="77777777" w:rsidR="00F51B9E" w:rsidRDefault="00F51B9E">
            <w:pPr>
              <w:spacing w:before="60"/>
            </w:pPr>
          </w:p>
          <w:p w14:paraId="3E24F8B9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>---------------------------------------------------</w:t>
            </w:r>
          </w:p>
          <w:p w14:paraId="2B66AB9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MULTIPLIER MOMENT</w:t>
            </w:r>
          </w:p>
          <w:p w14:paraId="1CD0DC21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13999A89" w14:textId="77777777" w:rsidR="00F51B9E" w:rsidRDefault="00F51B9E">
            <w:pPr>
              <w:spacing w:before="60"/>
            </w:pPr>
          </w:p>
          <w:p w14:paraId="06CA244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One vivid paragraph: what does [name]'s working week look like</w:t>
            </w:r>
          </w:p>
          <w:p w14:paraId="13DDAB15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30 days from now with this assistant running? Be specific to</w:t>
            </w:r>
          </w:p>
          <w:p w14:paraId="39F8F376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their role and this situation. This is the vision.</w:t>
            </w:r>
          </w:p>
          <w:p w14:paraId="1EA0BD80" w14:textId="77777777" w:rsidR="00F51B9E" w:rsidRDefault="00F51B9E">
            <w:pPr>
              <w:spacing w:before="60"/>
            </w:pPr>
          </w:p>
          <w:p w14:paraId="1792A3DB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===================================================</w:t>
            </w:r>
          </w:p>
          <w:p w14:paraId="6FA4BF8E" w14:textId="4AC56335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YOUR ASSISTANT</w:t>
            </w:r>
            <w:r w:rsidR="00C90191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’ MASTER PROMPT</w:t>
            </w:r>
          </w:p>
          <w:p w14:paraId="1E5590DE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===================================================</w:t>
            </w:r>
          </w:p>
          <w:p w14:paraId="53A345E0" w14:textId="77777777" w:rsidR="00F51B9E" w:rsidRDefault="00F51B9E">
            <w:pPr>
              <w:spacing w:before="60"/>
            </w:pPr>
          </w:p>
          <w:p w14:paraId="39BC892D" w14:textId="117BB6DB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Generate the complete, ready-to-use prompt for this</w:t>
            </w:r>
          </w:p>
          <w:p w14:paraId="10E76548" w14:textId="748D6FD7" w:rsidR="00F51B9E" w:rsidRDefault="00C90191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</w:t>
            </w:r>
            <w:r w:rsidR="00F51B9E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ssistant. This is what the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user </w:t>
            </w:r>
            <w:r w:rsidR="00F51B9E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pastes into a new Claude</w:t>
            </w:r>
          </w:p>
          <w:p w14:paraId="18253E25" w14:textId="42671ABD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or ChatGPT window</w:t>
            </w:r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The </w:t>
            </w:r>
            <w:proofErr w:type="spellStart"/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CxO</w:t>
            </w:r>
            <w:proofErr w:type="spellEnd"/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will paste it into a new chat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RIGHT NOW to </w:t>
            </w:r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test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it in the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room</w:t>
            </w:r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, and</w:t>
            </w:r>
            <w:proofErr w:type="gramEnd"/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give it (or a refined version) to their team member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</w:t>
            </w:r>
          </w:p>
          <w:p w14:paraId="67CDD3C0" w14:textId="77777777" w:rsidR="00F51B9E" w:rsidRDefault="00F51B9E">
            <w:pPr>
              <w:spacing w:before="60"/>
            </w:pPr>
          </w:p>
          <w:p w14:paraId="5E41636F" w14:textId="0879A805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Requirements for the prompt:</w:t>
            </w:r>
          </w:p>
          <w:p w14:paraId="0D908EBE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Written in second person ('You are...')</w:t>
            </w:r>
          </w:p>
          <w:p w14:paraId="7DC0B456" w14:textId="4A9F11B4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- Defines the assistant's </w:t>
            </w:r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functional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name</w:t>
            </w:r>
            <w:r w:rsidR="001F487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(e.g. CMO Assistant)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, role, and singular purpose</w:t>
            </w:r>
          </w:p>
          <w:p w14:paraId="64D3329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Embeds the team member's role and the specific situation</w:t>
            </w:r>
          </w:p>
          <w:p w14:paraId="1549961E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so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the assistant always operates in that context</w:t>
            </w:r>
          </w:p>
          <w:p w14:paraId="4310B1A6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States the 3 core capabilities as operating instructions</w:t>
            </w:r>
          </w:p>
          <w:p w14:paraId="727C025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Sets the tone and output standard expected</w:t>
            </w:r>
          </w:p>
          <w:p w14:paraId="1A72F065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Includes this placeholder on its own line at the end:</w:t>
            </w:r>
          </w:p>
          <w:p w14:paraId="467D0112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[PASTE CONTEXT DOCS HERE: brand voice, examples of good</w:t>
            </w:r>
          </w:p>
          <w:p w14:paraId="449EFA16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 past work, templates, company background — optional but</w:t>
            </w:r>
          </w:p>
          <w:p w14:paraId="21ED0313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 makes the assistant significantly more powerful]</w:t>
            </w:r>
          </w:p>
          <w:p w14:paraId="1C9BA4A8" w14:textId="77777777" w:rsidR="00F51B9E" w:rsidRDefault="00F51B9E">
            <w:pPr>
              <w:spacing w:before="60"/>
            </w:pPr>
          </w:p>
          <w:p w14:paraId="1A086FB7" w14:textId="6EE2A04F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Format the prompt inside a clearly marked block:</w:t>
            </w:r>
          </w:p>
          <w:p w14:paraId="50B2792D" w14:textId="77777777" w:rsidR="00F51B9E" w:rsidRDefault="00F51B9E">
            <w:pPr>
              <w:spacing w:before="60"/>
            </w:pPr>
          </w:p>
          <w:p w14:paraId="69DF87F1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 COPY FROM HERE ---</w:t>
            </w:r>
          </w:p>
          <w:p w14:paraId="3F6F052A" w14:textId="0B62003D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[prompt text]</w:t>
            </w:r>
          </w:p>
          <w:p w14:paraId="2125E338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 COPY TO HERE ---</w:t>
            </w:r>
          </w:p>
          <w:p w14:paraId="458A8F58" w14:textId="77777777" w:rsidR="00F51B9E" w:rsidRDefault="00F51B9E">
            <w:pPr>
              <w:spacing w:before="60"/>
            </w:pPr>
          </w:p>
          <w:p w14:paraId="6FA9FF0E" w14:textId="49AFD5EA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After the prompt block, add one line:</w:t>
            </w:r>
          </w:p>
          <w:p w14:paraId="67AA9EFD" w14:textId="77777777" w:rsidR="00F51B9E" w:rsidRDefault="00F51B9E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FIRST MESSAGE TO SEND: [copy starter prompt 1 verbatim]</w:t>
            </w:r>
          </w:p>
        </w:tc>
      </w:tr>
    </w:tbl>
    <w:p w14:paraId="2C61AF5F" w14:textId="77777777" w:rsidR="00E1517E" w:rsidRDefault="00E1517E">
      <w:pPr>
        <w:pBdr>
          <w:top w:val="single" w:sz="2" w:space="8" w:color="E2E8F0"/>
        </w:pBdr>
        <w:spacing w:after="60"/>
        <w:rPr>
          <w:b/>
          <w:bCs/>
          <w:color w:val="F97316"/>
          <w:sz w:val="26"/>
          <w:szCs w:val="26"/>
        </w:rPr>
      </w:pPr>
    </w:p>
    <w:p w14:paraId="7E185606" w14:textId="77777777" w:rsidR="00E1517E" w:rsidRDefault="00E1517E">
      <w:pPr>
        <w:rPr>
          <w:b/>
          <w:bCs/>
          <w:color w:val="F97316"/>
          <w:sz w:val="26"/>
          <w:szCs w:val="26"/>
        </w:rPr>
      </w:pPr>
      <w:r>
        <w:rPr>
          <w:b/>
          <w:bCs/>
          <w:color w:val="F97316"/>
          <w:sz w:val="26"/>
          <w:szCs w:val="26"/>
        </w:rPr>
        <w:br w:type="page"/>
      </w:r>
    </w:p>
    <w:p w14:paraId="55EA19A4" w14:textId="3A919545" w:rsidR="00BD05F6" w:rsidRDefault="00D74B97">
      <w:pPr>
        <w:pBdr>
          <w:top w:val="single" w:sz="2" w:space="8" w:color="E2E8F0"/>
        </w:pBdr>
        <w:spacing w:after="60"/>
      </w:pPr>
      <w:r>
        <w:rPr>
          <w:b/>
          <w:bCs/>
          <w:color w:val="F97316"/>
          <w:sz w:val="26"/>
          <w:szCs w:val="26"/>
        </w:rPr>
        <w:lastRenderedPageBreak/>
        <w:t xml:space="preserve">PATH </w:t>
      </w:r>
      <w:proofErr w:type="gramStart"/>
      <w:r>
        <w:rPr>
          <w:b/>
          <w:bCs/>
          <w:color w:val="F97316"/>
          <w:sz w:val="26"/>
          <w:szCs w:val="26"/>
        </w:rPr>
        <w:t>B  —</w:t>
      </w:r>
      <w:proofErr w:type="gramEnd"/>
      <w:r>
        <w:rPr>
          <w:b/>
          <w:bCs/>
          <w:color w:val="F97316"/>
          <w:sz w:val="26"/>
          <w:szCs w:val="26"/>
        </w:rPr>
        <w:t xml:space="preserve">  </w:t>
      </w:r>
      <w:r>
        <w:rPr>
          <w:b/>
          <w:bCs/>
          <w:color w:val="0D1F3C"/>
          <w:sz w:val="26"/>
          <w:szCs w:val="26"/>
        </w:rPr>
        <w:t>Capability Elevator</w:t>
      </w:r>
    </w:p>
    <w:p w14:paraId="55EA19A5" w14:textId="77777777" w:rsidR="00BD05F6" w:rsidRDefault="00D74B97">
      <w:pPr>
        <w:spacing w:before="60" w:after="80"/>
        <w:rPr>
          <w:i/>
          <w:iCs/>
          <w:color w:val="4A5568"/>
        </w:rPr>
      </w:pPr>
      <w:r>
        <w:rPr>
          <w:i/>
          <w:iCs/>
          <w:color w:val="4A5568"/>
        </w:rPr>
        <w:t>Use when the problem is ceiling, not speed — they need to perform at a higher level than they currently can.</w:t>
      </w:r>
    </w:p>
    <w:p w14:paraId="24A2AEF3" w14:textId="77777777" w:rsidR="005C664D" w:rsidRDefault="005C664D" w:rsidP="005C664D">
      <w:pPr>
        <w:spacing w:before="60"/>
        <w:rPr>
          <w:rFonts w:ascii="Nunito" w:hAnsi="Nunito"/>
          <w:i/>
          <w:iCs/>
          <w:color w:val="4A5568"/>
        </w:rPr>
      </w:pPr>
    </w:p>
    <w:p w14:paraId="6B11421E" w14:textId="783F04A9" w:rsidR="005C664D" w:rsidRDefault="005C664D" w:rsidP="005C664D">
      <w:pPr>
        <w:spacing w:before="60"/>
        <w:rPr>
          <w:rFonts w:ascii="Nunito" w:eastAsia="Courier New" w:hAnsi="Nunito" w:cs="Courier New"/>
          <w:b/>
          <w:bCs/>
          <w:i/>
          <w:iCs/>
          <w:color w:val="00B0F0"/>
          <w:sz w:val="20"/>
          <w:szCs w:val="20"/>
        </w:rPr>
      </w:pPr>
      <w:r w:rsidRPr="005E71D7">
        <w:rPr>
          <w:rFonts w:ascii="Nunito" w:eastAsia="Courier New" w:hAnsi="Nunito" w:cs="Courier New"/>
          <w:b/>
          <w:bCs/>
          <w:i/>
          <w:iCs/>
          <w:color w:val="00B0F0"/>
          <w:sz w:val="20"/>
          <w:szCs w:val="20"/>
        </w:rPr>
        <w:t xml:space="preserve">FILL IN YOUR INPUTS IN THE TOP / BLUE FONT SECTION </w:t>
      </w:r>
      <w:r w:rsidRPr="005E71D7">
        <w:rPr>
          <w:rFonts w:ascii="Nunito" w:eastAsia="Courier New" w:hAnsi="Nunito" w:cs="Nunito"/>
          <w:b/>
          <w:bCs/>
          <w:i/>
          <w:iCs/>
          <w:color w:val="00B0F0"/>
          <w:sz w:val="20"/>
          <w:szCs w:val="20"/>
        </w:rPr>
        <w:t>—</w:t>
      </w:r>
      <w:r w:rsidRPr="005E71D7">
        <w:rPr>
          <w:rFonts w:ascii="Nunito" w:eastAsia="Courier New" w:hAnsi="Nunito" w:cs="Courier New"/>
          <w:b/>
          <w:bCs/>
          <w:i/>
          <w:iCs/>
          <w:color w:val="00B0F0"/>
          <w:sz w:val="20"/>
          <w:szCs w:val="20"/>
        </w:rPr>
        <w:t xml:space="preserve"> THIS IS THE ONLY PLACE YOU TYPE </w:t>
      </w:r>
    </w:p>
    <w:p w14:paraId="10227A4E" w14:textId="77777777" w:rsidR="005C664D" w:rsidRPr="005E71D7" w:rsidRDefault="005C664D" w:rsidP="005C664D">
      <w:pPr>
        <w:spacing w:before="60"/>
        <w:rPr>
          <w:rFonts w:ascii="Nunito" w:hAnsi="Nunito"/>
          <w:b/>
          <w:bCs/>
          <w:i/>
          <w:iCs/>
          <w:color w:val="00B0F0"/>
        </w:rPr>
      </w:pPr>
      <w:r w:rsidRPr="00515174"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 xml:space="preserve">Do not edit </w:t>
      </w:r>
      <w:r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 xml:space="preserve">above or </w:t>
      </w:r>
      <w:r w:rsidRPr="00515174"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>below the === double purple line</w:t>
      </w:r>
      <w:r>
        <w:rPr>
          <w:rFonts w:ascii="Nunito" w:eastAsia="Courier New" w:hAnsi="Nunito" w:cs="Courier New"/>
          <w:b/>
          <w:bCs/>
          <w:i/>
          <w:iCs/>
          <w:color w:val="7030A0"/>
          <w:sz w:val="20"/>
          <w:szCs w:val="20"/>
        </w:rPr>
        <w:t>.</w:t>
      </w:r>
    </w:p>
    <w:p w14:paraId="2CAD3CC2" w14:textId="77777777" w:rsidR="005C664D" w:rsidRDefault="005C664D">
      <w:pPr>
        <w:spacing w:before="60" w:after="80"/>
      </w:pPr>
    </w:p>
    <w:p w14:paraId="55EA19A6" w14:textId="77777777" w:rsidR="00BD05F6" w:rsidRDefault="00BD05F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05F6" w14:paraId="55EA1A8F" w14:textId="77777777">
        <w:tc>
          <w:tcPr>
            <w:tcW w:w="9360" w:type="dxa"/>
            <w:tcBorders>
              <w:top w:val="single" w:sz="2" w:space="0" w:color="08B3C3"/>
              <w:left w:val="single" w:sz="6" w:space="0" w:color="08B3C3"/>
              <w:bottom w:val="single" w:sz="2" w:space="0" w:color="E2E8F0"/>
              <w:right w:val="single" w:sz="2" w:space="0" w:color="E2E8F0"/>
            </w:tcBorders>
            <w:shd w:val="clear" w:color="auto" w:fill="F0FAFB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55EA19A7" w14:textId="77777777" w:rsidR="00BD05F6" w:rsidRDefault="00D74B97"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You are an expert AI implementation advisor who helps founders of</w:t>
            </w:r>
          </w:p>
          <w:p w14:paraId="55EA19A8" w14:textId="77777777" w:rsidR="00BD05F6" w:rsidRDefault="00D74B97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growing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businesses deploy AI to multiply the capability of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their</w:t>
            </w:r>
            <w:proofErr w:type="gramEnd"/>
          </w:p>
          <w:p w14:paraId="55EA19A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most important team members.</w:t>
            </w:r>
          </w:p>
          <w:p w14:paraId="55EA19AA" w14:textId="77777777" w:rsidR="00BD05F6" w:rsidRDefault="00BD05F6">
            <w:pPr>
              <w:spacing w:before="60"/>
            </w:pPr>
          </w:p>
          <w:p w14:paraId="55EA19AD" w14:textId="7AD6B25E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Design a focused AI assistant built for that </w:t>
            </w:r>
            <w:r w:rsidR="000046A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situation</w:t>
            </w:r>
            <w:r w:rsidR="000046A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below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</w:t>
            </w:r>
          </w:p>
          <w:p w14:paraId="55EA19AE" w14:textId="77777777" w:rsidR="00BD05F6" w:rsidRDefault="00BD05F6">
            <w:pPr>
              <w:spacing w:before="60"/>
            </w:pPr>
          </w:p>
          <w:p w14:paraId="0299B294" w14:textId="77777777" w:rsidR="004159D0" w:rsidRPr="00641743" w:rsidRDefault="004159D0" w:rsidP="004159D0">
            <w:pPr>
              <w:spacing w:before="60"/>
              <w:rPr>
                <w:color w:val="7030A0"/>
              </w:rPr>
            </w:pPr>
            <w:r w:rsidRPr="00641743">
              <w:rPr>
                <w:rFonts w:ascii="Courier New" w:eastAsia="Courier New" w:hAnsi="Courier New" w:cs="Courier New"/>
                <w:color w:val="7030A0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════════════════════════════════════════════════════════════════</w:t>
            </w:r>
          </w:p>
          <w:p w14:paraId="55EA19C6" w14:textId="77777777" w:rsidR="00BD05F6" w:rsidRDefault="00BD05F6">
            <w:pPr>
              <w:spacing w:before="60"/>
            </w:pPr>
          </w:p>
          <w:p w14:paraId="55EA19C7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THEIR NAME AND ROLE:</w:t>
            </w:r>
          </w:p>
          <w:p w14:paraId="55EA19C8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-&gt; </w:t>
            </w:r>
          </w:p>
          <w:p w14:paraId="55EA19C9" w14:textId="77777777" w:rsidR="00BD05F6" w:rsidRPr="000046A3" w:rsidRDefault="00BD05F6">
            <w:pPr>
              <w:spacing w:before="60"/>
              <w:rPr>
                <w:b/>
                <w:bCs/>
                <w:i/>
                <w:iCs/>
                <w:color w:val="00B0F0"/>
              </w:rPr>
            </w:pPr>
          </w:p>
          <w:p w14:paraId="55EA19CA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WHAT THEY'RE GREAT AT:</w:t>
            </w:r>
          </w:p>
          <w:p w14:paraId="55EA19CB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-&gt; </w:t>
            </w:r>
          </w:p>
          <w:p w14:paraId="55EA19CC" w14:textId="77777777" w:rsidR="00BD05F6" w:rsidRPr="000046A3" w:rsidRDefault="00BD05F6">
            <w:pPr>
              <w:spacing w:before="60"/>
              <w:rPr>
                <w:b/>
                <w:bCs/>
                <w:i/>
                <w:iCs/>
                <w:color w:val="00B0F0"/>
              </w:rPr>
            </w:pPr>
          </w:p>
          <w:p w14:paraId="55EA19CD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WHERE THEY HIT THEIR CEILING:</w:t>
            </w:r>
          </w:p>
          <w:p w14:paraId="55EA19CE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-&gt; </w:t>
            </w:r>
          </w:p>
          <w:p w14:paraId="55EA19CF" w14:textId="77777777" w:rsidR="00BD05F6" w:rsidRPr="000046A3" w:rsidRDefault="00BD05F6">
            <w:pPr>
              <w:spacing w:before="60"/>
              <w:rPr>
                <w:b/>
                <w:bCs/>
                <w:i/>
                <w:iCs/>
                <w:color w:val="00B0F0"/>
              </w:rPr>
            </w:pPr>
          </w:p>
          <w:p w14:paraId="55EA19D0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THE ONE SITUATION WHERE THEIR CEILING COSTS ME THE MOST:</w:t>
            </w:r>
          </w:p>
          <w:p w14:paraId="55EA19D1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(</w:t>
            </w:r>
            <w:proofErr w:type="gramStart"/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be</w:t>
            </w:r>
            <w:proofErr w:type="gramEnd"/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 specific -- name the exact task or recurring output </w:t>
            </w:r>
            <w:proofErr w:type="gramStart"/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where</w:t>
            </w:r>
            <w:proofErr w:type="gramEnd"/>
          </w:p>
          <w:p w14:paraId="55EA19D2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the gap shows up most consequentially)</w:t>
            </w:r>
          </w:p>
          <w:p w14:paraId="55EA19D3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-&gt; </w:t>
            </w:r>
          </w:p>
          <w:p w14:paraId="55EA19D4" w14:textId="77777777" w:rsidR="00BD05F6" w:rsidRPr="000046A3" w:rsidRDefault="00BD05F6">
            <w:pPr>
              <w:spacing w:before="60"/>
              <w:rPr>
                <w:b/>
                <w:bCs/>
                <w:i/>
                <w:iCs/>
                <w:color w:val="00B0F0"/>
              </w:rPr>
            </w:pPr>
          </w:p>
          <w:p w14:paraId="55EA19D5" w14:textId="156091F3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proofErr w:type="gramStart"/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WHAT</w:t>
            </w:r>
            <w:r w:rsidR="00E717BB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 </w:t>
            </w: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>IT</w:t>
            </w:r>
            <w:proofErr w:type="gramEnd"/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 WOULD MEAN FOR ME IF THEY HANDLED THAT SITUATION PROPERLY:</w:t>
            </w:r>
          </w:p>
          <w:p w14:paraId="55EA19D6" w14:textId="77777777" w:rsidR="00BD05F6" w:rsidRPr="000046A3" w:rsidRDefault="00D74B97">
            <w:pPr>
              <w:spacing w:before="60"/>
              <w:rPr>
                <w:b/>
                <w:bCs/>
                <w:i/>
                <w:iCs/>
                <w:color w:val="00B0F0"/>
              </w:rPr>
            </w:pPr>
            <w:r w:rsidRPr="000046A3">
              <w:rPr>
                <w:rFonts w:ascii="Courier New" w:eastAsia="Courier New" w:hAnsi="Courier New" w:cs="Courier New"/>
                <w:b/>
                <w:bCs/>
                <w:i/>
                <w:iCs/>
                <w:color w:val="00B0F0"/>
                <w:sz w:val="20"/>
                <w:szCs w:val="20"/>
              </w:rPr>
              <w:t xml:space="preserve">-&gt; </w:t>
            </w:r>
          </w:p>
          <w:p w14:paraId="55EA19D7" w14:textId="77777777" w:rsidR="00BD05F6" w:rsidRDefault="00BD05F6">
            <w:pPr>
              <w:spacing w:before="60"/>
            </w:pPr>
          </w:p>
          <w:p w14:paraId="55EA19D8" w14:textId="77777777" w:rsidR="00BD05F6" w:rsidRPr="004159D0" w:rsidRDefault="00D74B97">
            <w:pPr>
              <w:spacing w:before="60"/>
              <w:rPr>
                <w:color w:val="7030A0"/>
              </w:rPr>
            </w:pPr>
            <w:r w:rsidRPr="004159D0">
              <w:rPr>
                <w:rFonts w:ascii="Courier New" w:eastAsia="Courier New" w:hAnsi="Courier New" w:cs="Courier New"/>
                <w:color w:val="7030A0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════════════════════════════════════════════════════════════════</w:t>
            </w:r>
          </w:p>
          <w:p w14:paraId="55EA19DB" w14:textId="77777777" w:rsidR="00BD05F6" w:rsidRDefault="00BD05F6">
            <w:pPr>
              <w:spacing w:before="60"/>
            </w:pPr>
          </w:p>
          <w:p w14:paraId="55EA19D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This is not a general assistant for their whole role.</w:t>
            </w:r>
          </w:p>
          <w:p w14:paraId="55EA19D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This is a precision tool for one recurring, high-stakes situation.</w:t>
            </w:r>
          </w:p>
          <w:p w14:paraId="55EA19D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narrower the job, the stronger the tool.</w:t>
            </w:r>
          </w:p>
          <w:p w14:paraId="55EA19DF" w14:textId="77777777" w:rsidR="00BD05F6" w:rsidRDefault="00BD05F6">
            <w:pPr>
              <w:spacing w:before="60"/>
            </w:pPr>
          </w:p>
          <w:p w14:paraId="75B2FD6A" w14:textId="77777777" w:rsidR="004159D0" w:rsidRDefault="004159D0" w:rsidP="004159D0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IMPORTANT: Begin your response with this orientation block</w:t>
            </w:r>
          </w:p>
          <w:p w14:paraId="6EB0BCA6" w14:textId="77777777" w:rsidR="004159D0" w:rsidRDefault="004159D0" w:rsidP="004159D0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(replace [NAME] with the actual name from the inputs):</w:t>
            </w:r>
          </w:p>
          <w:p w14:paraId="0D4210F0" w14:textId="77777777" w:rsidR="004159D0" w:rsidRDefault="004159D0" w:rsidP="004159D0">
            <w:pPr>
              <w:spacing w:before="60"/>
            </w:pPr>
          </w:p>
          <w:p w14:paraId="3A907891" w14:textId="77777777" w:rsidR="004159D0" w:rsidRDefault="004159D0" w:rsidP="004159D0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+-----------------------------------------------------------------+</w:t>
            </w:r>
          </w:p>
          <w:p w14:paraId="536E210D" w14:textId="77777777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>|  WHAT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YOU'VE GOT                                                |</w:t>
            </w:r>
          </w:p>
          <w:p w14:paraId="42F6C969" w14:textId="77777777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This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is your AI assistant spec for [NAME].                     |</w:t>
            </w:r>
          </w:p>
          <w:p w14:paraId="1099AB3F" w14:textId="77777777" w:rsidR="004159D0" w:rsidRDefault="004159D0" w:rsidP="004159D0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                                                               |</w:t>
            </w:r>
          </w:p>
          <w:p w14:paraId="724B4B27" w14:textId="77777777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WHAT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TO DO RIGHT NOW IN THE ROOM                               |</w:t>
            </w:r>
          </w:p>
          <w:p w14:paraId="4D8F0B02" w14:textId="475D5003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|  </w:t>
            </w:r>
            <w:r w:rsidR="007D3D64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TEST</w:t>
            </w:r>
            <w:proofErr w:type="gramEnd"/>
            <w:r w:rsidR="007D3D64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YOUR ASSISTANT NOW      |</w:t>
            </w:r>
          </w:p>
          <w:p w14:paraId="03A61EAD" w14:textId="029B7F6A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|  </w:t>
            </w:r>
            <w:r w:rsidR="007D3D64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1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Copy the system prompt. Open a new Claude or ChatGPT tab.   |</w:t>
            </w:r>
          </w:p>
          <w:p w14:paraId="16F38940" w14:textId="1E4C4CAE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|  </w:t>
            </w:r>
            <w:r w:rsidR="007D3D64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2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Paste it as the first message. Hit </w:t>
            </w:r>
            <w:r w:rsidR="00DD252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Enter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                   |</w:t>
            </w:r>
          </w:p>
          <w:p w14:paraId="48DB6CC7" w14:textId="2764CDE3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|  </w:t>
            </w:r>
            <w:r w:rsidR="007D3D64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3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Copy starter prompt 1. Paste it. Hit </w:t>
            </w:r>
            <w:r w:rsidR="00DD252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Enter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</w:t>
            </w:r>
            <w:r w:rsidR="00DD252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That is your </w:t>
            </w:r>
            <w:r w:rsidR="00DD252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br/>
            </w:r>
            <w:proofErr w:type="gramStart"/>
            <w:r w:rsidR="00DD252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|  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assistant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Live. Right now.</w:t>
            </w:r>
            <w:r w:rsidR="00DD2523"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Test, improve, iterate</w:t>
            </w: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           |</w:t>
            </w:r>
          </w:p>
          <w:p w14:paraId="24E8EB22" w14:textId="77777777" w:rsidR="004159D0" w:rsidRDefault="004159D0" w:rsidP="004159D0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                                                               |</w:t>
            </w:r>
          </w:p>
          <w:p w14:paraId="16912CDA" w14:textId="77777777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WHAT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TO DO AFTER TODAY                                         |</w:t>
            </w:r>
          </w:p>
          <w:p w14:paraId="5A727532" w14:textId="77777777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5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. Do Step 1 of the 48-Hour Build before you leave.            |</w:t>
            </w:r>
          </w:p>
          <w:p w14:paraId="7406DC5F" w14:textId="77777777" w:rsidR="004159D0" w:rsidRDefault="004159D0" w:rsidP="004159D0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|  6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Diarise</w:t>
            </w:r>
            <w:proofErr w:type="spell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Steps 2 + 3. Then onboard [NAME].                  |</w:t>
            </w:r>
          </w:p>
          <w:p w14:paraId="46412737" w14:textId="77777777" w:rsidR="004159D0" w:rsidRDefault="004159D0" w:rsidP="004159D0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+-----------------------------------------------------------------+</w:t>
            </w:r>
          </w:p>
          <w:p w14:paraId="4C8A48D0" w14:textId="77777777" w:rsidR="004159D0" w:rsidRDefault="004159D0" w:rsidP="004159D0">
            <w:pPr>
              <w:spacing w:before="60"/>
            </w:pPr>
          </w:p>
          <w:p w14:paraId="4BB83AC2" w14:textId="77777777" w:rsidR="004159D0" w:rsidRDefault="004159D0">
            <w:pPr>
              <w:spacing w:before="60"/>
            </w:pPr>
          </w:p>
          <w:p w14:paraId="55EA19E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World-class practitioners carry five things others lack.</w:t>
            </w:r>
          </w:p>
          <w:p w14:paraId="55EA19E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This assistant closes the gap across all five dimensions:</w:t>
            </w:r>
          </w:p>
          <w:p w14:paraId="55EA19E2" w14:textId="77777777" w:rsidR="00BD05F6" w:rsidRDefault="00BD05F6">
            <w:pPr>
              <w:spacing w:before="60"/>
            </w:pPr>
          </w:p>
          <w:p w14:paraId="55EA19E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MENTAL MODELS   -- how they think about the problem</w:t>
            </w:r>
          </w:p>
          <w:p w14:paraId="55EA19E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BEST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PRACTICES  --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proven methods from world-class practitioners</w:t>
            </w:r>
          </w:p>
          <w:p w14:paraId="55EA19E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PROCESS         -- the right steps, in the right order</w:t>
            </w:r>
          </w:p>
          <w:p w14:paraId="55EA19E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STANDARDS       -- knowing what done well actually looks like</w:t>
            </w:r>
          </w:p>
          <w:p w14:paraId="55EA19E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TEMPLATES       -- scaffolding that makes the standard repeatable</w:t>
            </w:r>
          </w:p>
          <w:p w14:paraId="55EA19E8" w14:textId="77777777" w:rsidR="00BD05F6" w:rsidRDefault="00BD05F6">
            <w:pPr>
              <w:spacing w:before="60"/>
            </w:pPr>
          </w:p>
          <w:p w14:paraId="55EA19E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Structure the rest of your response exactly as follows:</w:t>
            </w:r>
          </w:p>
          <w:p w14:paraId="55EA19EA" w14:textId="77777777" w:rsidR="00BD05F6" w:rsidRDefault="00BD05F6">
            <w:pPr>
              <w:spacing w:before="60"/>
            </w:pPr>
          </w:p>
          <w:p w14:paraId="55EA19E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9E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MEET [NAME]'S AI ASSISTANT</w:t>
            </w:r>
          </w:p>
          <w:p w14:paraId="55EA19E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9EE" w14:textId="77777777" w:rsidR="00BD05F6" w:rsidRDefault="00BD05F6">
            <w:pPr>
              <w:spacing w:before="60"/>
            </w:pPr>
          </w:p>
          <w:p w14:paraId="55EA19E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Assistant Name: [situation-specific and functional -- e.g.</w:t>
            </w:r>
          </w:p>
          <w:p w14:paraId="55EA19F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'The Agency Brief Coach', 'The Decision Memo Builder',</w:t>
            </w:r>
          </w:p>
          <w:p w14:paraId="55EA19F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'The Monthly Report Advisor']</w:t>
            </w:r>
          </w:p>
          <w:p w14:paraId="55EA19F2" w14:textId="77777777" w:rsidR="00BD05F6" w:rsidRDefault="00BD05F6">
            <w:pPr>
              <w:spacing w:before="60"/>
            </w:pPr>
          </w:p>
          <w:p w14:paraId="55EA19F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Situation It Serves:</w:t>
            </w:r>
          </w:p>
          <w:p w14:paraId="55EA19F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[Restate the specific situation in one sentence.]</w:t>
            </w:r>
          </w:p>
          <w:p w14:paraId="55EA19F5" w14:textId="77777777" w:rsidR="00BD05F6" w:rsidRDefault="00BD05F6">
            <w:pPr>
              <w:spacing w:before="60"/>
            </w:pPr>
          </w:p>
          <w:p w14:paraId="55EA19F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Gap It Closes:</w:t>
            </w:r>
          </w:p>
          <w:p w14:paraId="55EA19F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[Concrete and situation-specific -- not 'lacks strategic thinking'</w:t>
            </w:r>
          </w:p>
          <w:p w14:paraId="55EA19F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but e.g. 'Writes briefs that describe what to make, not what to</w:t>
            </w:r>
          </w:p>
          <w:p w14:paraId="55EA19F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achieve. Agency gets direction but no strategic foundation.']</w:t>
            </w:r>
          </w:p>
          <w:p w14:paraId="55EA19FA" w14:textId="77777777" w:rsidR="00BD05F6" w:rsidRDefault="00BD05F6">
            <w:pPr>
              <w:spacing w:before="60"/>
            </w:pPr>
          </w:p>
          <w:p w14:paraId="55EA19F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Standard It Targets:</w:t>
            </w:r>
          </w:p>
          <w:p w14:paraId="55EA19F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>[What does genuinely excellent output look like for this situation?</w:t>
            </w:r>
          </w:p>
          <w:p w14:paraId="55EA19F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Name the bar this assistant helps [name] reach.]</w:t>
            </w:r>
          </w:p>
          <w:p w14:paraId="55EA19FE" w14:textId="77777777" w:rsidR="00BD05F6" w:rsidRDefault="00BD05F6">
            <w:pPr>
              <w:spacing w:before="60"/>
            </w:pPr>
          </w:p>
          <w:p w14:paraId="55EA19F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Multiplier Effect on the CEO:</w:t>
            </w:r>
          </w:p>
          <w:p w14:paraId="55EA1A0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[What does the founder stop having to do, rewrite, or compensate</w:t>
            </w:r>
          </w:p>
          <w:p w14:paraId="55EA1A0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for once this is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live?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Be specific to this situation.]</w:t>
            </w:r>
          </w:p>
          <w:p w14:paraId="55EA1A02" w14:textId="77777777" w:rsidR="00BD05F6" w:rsidRDefault="00BD05F6">
            <w:pPr>
              <w:spacing w:before="60"/>
            </w:pPr>
          </w:p>
          <w:p w14:paraId="55EA1A0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0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5 CAPABILITY UPGRADES</w:t>
            </w:r>
          </w:p>
          <w:p w14:paraId="55EA1A0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06" w14:textId="77777777" w:rsidR="00BD05F6" w:rsidRDefault="00BD05F6">
            <w:pPr>
              <w:spacing w:before="60"/>
            </w:pPr>
          </w:p>
          <w:p w14:paraId="55EA1A0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5 most important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capability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upgrades this assistant delivers.</w:t>
            </w:r>
          </w:p>
          <w:p w14:paraId="55EA1A0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For each, assign a TYPE:</w:t>
            </w:r>
          </w:p>
          <w:p w14:paraId="55EA1A0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MENTAL MODEL / BEST PRACTICE / PROCESS / STANDARD / TEMPLATE</w:t>
            </w:r>
          </w:p>
          <w:p w14:paraId="55EA1A0A" w14:textId="77777777" w:rsidR="00BD05F6" w:rsidRDefault="00BD05F6">
            <w:pPr>
              <w:spacing w:before="60"/>
            </w:pPr>
          </w:p>
          <w:p w14:paraId="55EA1A0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Upgrade 1: [Name]</w:t>
            </w:r>
          </w:p>
          <w:p w14:paraId="55EA1A0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Type: ...</w:t>
            </w:r>
          </w:p>
          <w:p w14:paraId="55EA1A0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gap it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closes: [what can't they do without this?]</w:t>
            </w:r>
          </w:p>
          <w:p w14:paraId="55EA1A0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the assistant does: [how this upgrade is delivered in</w:t>
            </w:r>
          </w:p>
          <w:p w14:paraId="55EA1A0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practice -- not as a lesson, as a lived capability]</w:t>
            </w:r>
          </w:p>
          <w:p w14:paraId="55EA1A1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Example in action: [one specific example from their real work]</w:t>
            </w:r>
          </w:p>
          <w:p w14:paraId="55EA1A11" w14:textId="77777777" w:rsidR="00BD05F6" w:rsidRDefault="00BD05F6">
            <w:pPr>
              <w:spacing w:before="60"/>
            </w:pPr>
          </w:p>
          <w:p w14:paraId="55EA1A1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Upgrade 2: [Name]</w:t>
            </w:r>
          </w:p>
          <w:p w14:paraId="55EA1A1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Type: ...</w:t>
            </w:r>
          </w:p>
          <w:p w14:paraId="55EA1A1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gap it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closes: ...</w:t>
            </w:r>
          </w:p>
          <w:p w14:paraId="55EA1A1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the assistant does: ...</w:t>
            </w:r>
          </w:p>
          <w:p w14:paraId="55EA1A1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Example in action: ...</w:t>
            </w:r>
          </w:p>
          <w:p w14:paraId="55EA1A17" w14:textId="77777777" w:rsidR="00BD05F6" w:rsidRDefault="00BD05F6">
            <w:pPr>
              <w:spacing w:before="60"/>
            </w:pPr>
          </w:p>
          <w:p w14:paraId="55EA1A1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Upgrade 3: [Name]</w:t>
            </w:r>
          </w:p>
          <w:p w14:paraId="55EA1A1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Type: ...</w:t>
            </w:r>
          </w:p>
          <w:p w14:paraId="55EA1A1A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gap it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closes: ...</w:t>
            </w:r>
          </w:p>
          <w:p w14:paraId="55EA1A1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the assistant does: ...</w:t>
            </w:r>
          </w:p>
          <w:p w14:paraId="55EA1A1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Example in action: ...</w:t>
            </w:r>
          </w:p>
          <w:p w14:paraId="55EA1A1D" w14:textId="77777777" w:rsidR="00BD05F6" w:rsidRDefault="00BD05F6">
            <w:pPr>
              <w:spacing w:before="60"/>
            </w:pPr>
          </w:p>
          <w:p w14:paraId="55EA1A1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Upgrade 4: [Name]</w:t>
            </w:r>
          </w:p>
          <w:p w14:paraId="55EA1A1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Type: ...</w:t>
            </w:r>
          </w:p>
          <w:p w14:paraId="55EA1A2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gap it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closes: ...</w:t>
            </w:r>
          </w:p>
          <w:p w14:paraId="55EA1A2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the assistant does: ...</w:t>
            </w:r>
          </w:p>
          <w:p w14:paraId="55EA1A2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Example in action: ...</w:t>
            </w:r>
          </w:p>
          <w:p w14:paraId="55EA1A23" w14:textId="77777777" w:rsidR="00BD05F6" w:rsidRDefault="00BD05F6">
            <w:pPr>
              <w:spacing w:before="60"/>
            </w:pPr>
          </w:p>
          <w:p w14:paraId="55EA1A2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Upgrade 5: [Name]</w:t>
            </w:r>
          </w:p>
          <w:p w14:paraId="55EA1A2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Type: ...</w:t>
            </w:r>
          </w:p>
          <w:p w14:paraId="55EA1A2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gap it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closes: ...</w:t>
            </w:r>
          </w:p>
          <w:p w14:paraId="55EA1A2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the assistant does: ...</w:t>
            </w:r>
          </w:p>
          <w:p w14:paraId="55EA1A2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>Example in action: ...</w:t>
            </w:r>
          </w:p>
          <w:p w14:paraId="55EA1A29" w14:textId="77777777" w:rsidR="00BD05F6" w:rsidRDefault="00BD05F6">
            <w:pPr>
              <w:spacing w:before="60"/>
            </w:pPr>
          </w:p>
          <w:p w14:paraId="55EA1A2A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2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5 CAPABILITY-ELEVATING PROMPTS</w:t>
            </w:r>
          </w:p>
          <w:p w14:paraId="55EA1A2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2D" w14:textId="77777777" w:rsidR="00BD05F6" w:rsidRDefault="00BD05F6">
            <w:pPr>
              <w:spacing w:before="60"/>
            </w:pPr>
          </w:p>
          <w:p w14:paraId="55EA1A2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The 5 prompts [name]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uses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when their ceiling shows in this</w:t>
            </w:r>
          </w:p>
          <w:p w14:paraId="55EA1A2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situation. For each: name the scenario, when to use it,</w:t>
            </w:r>
          </w:p>
          <w:p w14:paraId="55EA1A3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and write the full prompt -- specific to their role, not generic.</w:t>
            </w:r>
          </w:p>
          <w:p w14:paraId="55EA1A3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Each prompt must embed the relevant upgrade type so the AI</w:t>
            </w:r>
          </w:p>
          <w:p w14:paraId="55EA1A3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delivers the capability in context, not in the abstract.</w:t>
            </w:r>
          </w:p>
          <w:p w14:paraId="55EA1A33" w14:textId="77777777" w:rsidR="00BD05F6" w:rsidRDefault="00BD05F6">
            <w:pPr>
              <w:spacing w:before="60"/>
            </w:pPr>
          </w:p>
          <w:p w14:paraId="55EA1A3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Prompt 1 -- [Scenario]:</w:t>
            </w:r>
          </w:p>
          <w:p w14:paraId="55EA1A3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When to use it: ...</w:t>
            </w:r>
          </w:p>
          <w:p w14:paraId="55EA1A3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prompt: "..."</w:t>
            </w:r>
          </w:p>
          <w:p w14:paraId="55EA1A37" w14:textId="77777777" w:rsidR="00BD05F6" w:rsidRDefault="00BD05F6">
            <w:pPr>
              <w:spacing w:before="60"/>
            </w:pPr>
          </w:p>
          <w:p w14:paraId="55EA1A3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Prompt 2 -- [Scenario]:</w:t>
            </w:r>
          </w:p>
          <w:p w14:paraId="55EA1A3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When to use it: ...</w:t>
            </w:r>
          </w:p>
          <w:p w14:paraId="55EA1A3A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prompt: "..."</w:t>
            </w:r>
          </w:p>
          <w:p w14:paraId="55EA1A3B" w14:textId="77777777" w:rsidR="00BD05F6" w:rsidRDefault="00BD05F6">
            <w:pPr>
              <w:spacing w:before="60"/>
            </w:pPr>
          </w:p>
          <w:p w14:paraId="55EA1A3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Prompt 3 -- [Scenario]:</w:t>
            </w:r>
          </w:p>
          <w:p w14:paraId="55EA1A3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When to use it: ...</w:t>
            </w:r>
          </w:p>
          <w:p w14:paraId="55EA1A3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prompt: "..."</w:t>
            </w:r>
          </w:p>
          <w:p w14:paraId="55EA1A3F" w14:textId="77777777" w:rsidR="00BD05F6" w:rsidRDefault="00BD05F6">
            <w:pPr>
              <w:spacing w:before="60"/>
            </w:pPr>
          </w:p>
          <w:p w14:paraId="55EA1A4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Prompt 4 -- [Scenario]:</w:t>
            </w:r>
          </w:p>
          <w:p w14:paraId="55EA1A4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When to use it: ...</w:t>
            </w:r>
          </w:p>
          <w:p w14:paraId="55EA1A4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prompt: "..."</w:t>
            </w:r>
          </w:p>
          <w:p w14:paraId="55EA1A43" w14:textId="77777777" w:rsidR="00BD05F6" w:rsidRDefault="00BD05F6">
            <w:pPr>
              <w:spacing w:before="60"/>
            </w:pPr>
          </w:p>
          <w:p w14:paraId="55EA1A4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Prompt 5 -- [Scenario]:</w:t>
            </w:r>
          </w:p>
          <w:p w14:paraId="55EA1A4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When to use it: ...</w:t>
            </w:r>
          </w:p>
          <w:p w14:paraId="55EA1A4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prompt: "..."</w:t>
            </w:r>
          </w:p>
          <w:p w14:paraId="55EA1A47" w14:textId="77777777" w:rsidR="00BD05F6" w:rsidRDefault="00BD05F6">
            <w:pPr>
              <w:spacing w:before="60"/>
            </w:pPr>
          </w:p>
          <w:p w14:paraId="55EA1A4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4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 WORKED EXAMPLE</w:t>
            </w:r>
          </w:p>
          <w:p w14:paraId="55EA1A4A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4B" w14:textId="77777777" w:rsidR="00BD05F6" w:rsidRDefault="00BD05F6">
            <w:pPr>
              <w:spacing w:before="60"/>
            </w:pPr>
          </w:p>
          <w:p w14:paraId="55EA1A4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Pick the most important of the 5 prompts. Show exactly what</w:t>
            </w:r>
          </w:p>
          <w:p w14:paraId="55EA1A4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happens when [name] uses it for a real situation they face.</w:t>
            </w:r>
          </w:p>
          <w:p w14:paraId="55EA1A4E" w14:textId="77777777" w:rsidR="00BD05F6" w:rsidRDefault="00BD05F6">
            <w:pPr>
              <w:spacing w:before="60"/>
            </w:pPr>
          </w:p>
          <w:p w14:paraId="55EA1A4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situation: [specific and realistic -- something they face</w:t>
            </w:r>
          </w:p>
          <w:p w14:paraId="55EA1A5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regularly and currently handle below standard]</w:t>
            </w:r>
          </w:p>
          <w:p w14:paraId="55EA1A51" w14:textId="77777777" w:rsidR="00BD05F6" w:rsidRDefault="00BD05F6">
            <w:pPr>
              <w:spacing w:before="60"/>
            </w:pPr>
          </w:p>
          <w:p w14:paraId="55EA1A5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prompt they type: [full prompt with their real context filled in]</w:t>
            </w:r>
          </w:p>
          <w:p w14:paraId="55EA1A53" w14:textId="77777777" w:rsidR="00BD05F6" w:rsidRDefault="00BD05F6">
            <w:pPr>
              <w:spacing w:before="60"/>
            </w:pPr>
          </w:p>
          <w:p w14:paraId="55EA1A5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>What the AI produces: [write the actual full response at the</w:t>
            </w:r>
          </w:p>
          <w:p w14:paraId="55EA1A5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standard the role demands -- apply the upgrade type:</w:t>
            </w:r>
          </w:p>
          <w:p w14:paraId="55EA1A56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PROCESS -&gt; show the steps; STANDARD -&gt; demonstrate what good</w:t>
            </w:r>
          </w:p>
          <w:p w14:paraId="55EA1A5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looks like; TEMPLATE -&gt; produce the filled-in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scaffold;</w:t>
            </w:r>
            <w:proofErr w:type="gramEnd"/>
          </w:p>
          <w:p w14:paraId="55EA1A5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BEST PRACTICE -&gt; apply it to their situation.</w:t>
            </w:r>
          </w:p>
          <w:p w14:paraId="55EA1A5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Make it genuinely excellent. This is the proof of concept.]</w:t>
            </w:r>
          </w:p>
          <w:p w14:paraId="55EA1A5A" w14:textId="77777777" w:rsidR="00BD05F6" w:rsidRDefault="00BD05F6">
            <w:pPr>
              <w:spacing w:before="60"/>
            </w:pPr>
          </w:p>
          <w:p w14:paraId="55EA1A5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5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HOW TO BUILD THIS IN 48 HOURS</w:t>
            </w:r>
          </w:p>
          <w:p w14:paraId="55EA1A5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5E" w14:textId="77777777" w:rsidR="00BD05F6" w:rsidRDefault="00BD05F6">
            <w:pPr>
              <w:spacing w:before="60"/>
            </w:pPr>
          </w:p>
          <w:p w14:paraId="55EA1A5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3 concrete steps to get this operational this week.</w:t>
            </w:r>
          </w:p>
          <w:p w14:paraId="55EA1A6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No custom coding. No technical setup required.</w:t>
            </w:r>
          </w:p>
          <w:p w14:paraId="55EA1A6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Mark Step 1 as TODAY -- the founder does this before leaving.</w:t>
            </w:r>
          </w:p>
          <w:p w14:paraId="55EA1A62" w14:textId="77777777" w:rsidR="00BD05F6" w:rsidRDefault="00BD05F6">
            <w:pPr>
              <w:spacing w:before="60"/>
            </w:pPr>
          </w:p>
          <w:p w14:paraId="55EA1A6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Step 1 [TODAY]: ...</w:t>
            </w:r>
          </w:p>
          <w:p w14:paraId="55EA1A6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Step 2: ...</w:t>
            </w:r>
          </w:p>
          <w:p w14:paraId="55EA1A6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Step 3: ...</w:t>
            </w:r>
          </w:p>
          <w:p w14:paraId="55EA1A66" w14:textId="77777777" w:rsidR="00BD05F6" w:rsidRDefault="00BD05F6">
            <w:pPr>
              <w:spacing w:before="60"/>
            </w:pPr>
          </w:p>
          <w:p w14:paraId="55EA1A6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68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THE MULTIPLIER MOMENT</w:t>
            </w:r>
          </w:p>
          <w:p w14:paraId="55EA1A6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---------------------------------------------------</w:t>
            </w:r>
          </w:p>
          <w:p w14:paraId="55EA1A6A" w14:textId="77777777" w:rsidR="00BD05F6" w:rsidRDefault="00BD05F6">
            <w:pPr>
              <w:spacing w:before="60"/>
            </w:pPr>
          </w:p>
          <w:p w14:paraId="55EA1A6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One vivid paragraph: describe [name] six months from now.</w:t>
            </w:r>
          </w:p>
          <w:p w14:paraId="55EA1A6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are they producing that they couldn't before?</w:t>
            </w:r>
          </w:p>
          <w:p w14:paraId="55EA1A6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has the founder stopped having to do or redo?</w:t>
            </w:r>
          </w:p>
          <w:p w14:paraId="55EA1A6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What has changed about their confidence and contribution?</w:t>
            </w:r>
          </w:p>
          <w:p w14:paraId="55EA1A6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Make it specific. Make it earned. This is the vision.</w:t>
            </w:r>
          </w:p>
          <w:p w14:paraId="55EA1A70" w14:textId="77777777" w:rsidR="00BD05F6" w:rsidRDefault="00BD05F6">
            <w:pPr>
              <w:spacing w:before="60"/>
            </w:pPr>
          </w:p>
          <w:p w14:paraId="55EA1A7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===================================================</w:t>
            </w:r>
          </w:p>
          <w:p w14:paraId="55EA1A7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ACTIVATE YOUR ASSISTANT NOW</w:t>
            </w:r>
          </w:p>
          <w:p w14:paraId="55EA1A7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===================================================</w:t>
            </w:r>
          </w:p>
          <w:p w14:paraId="55EA1A74" w14:textId="77777777" w:rsidR="00BD05F6" w:rsidRDefault="00BD05F6">
            <w:pPr>
              <w:spacing w:before="60"/>
            </w:pPr>
          </w:p>
          <w:p w14:paraId="55EA1A7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Generate the complete, ready-to-use system prompt for this</w:t>
            </w:r>
          </w:p>
          <w:p w14:paraId="55EA1A76" w14:textId="77777777" w:rsidR="00BD05F6" w:rsidRDefault="00D74B97">
            <w:pPr>
              <w:spacing w:before="60"/>
            </w:pP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assistant.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This is what the founder pastes into a new Claude</w:t>
            </w:r>
          </w:p>
          <w:p w14:paraId="55EA1A7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or ChatGPT window RIGHT NOW to activate it in the room.</w:t>
            </w:r>
          </w:p>
          <w:p w14:paraId="55EA1A78" w14:textId="77777777" w:rsidR="00BD05F6" w:rsidRDefault="00BD05F6">
            <w:pPr>
              <w:spacing w:before="60"/>
            </w:pPr>
          </w:p>
          <w:p w14:paraId="55EA1A7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Requirements for the system prompt:</w:t>
            </w:r>
          </w:p>
          <w:p w14:paraId="55EA1A7A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Written in second person ('You are...')</w:t>
            </w:r>
          </w:p>
          <w:p w14:paraId="55EA1A7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Names the assistant and states its singular purpose</w:t>
            </w:r>
          </w:p>
          <w:p w14:paraId="55EA1A7C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Embeds the team member's role and the specific situation</w:t>
            </w:r>
          </w:p>
          <w:p w14:paraId="55EA1A7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so</w:t>
            </w:r>
            <w:proofErr w:type="gramEnd"/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the assistant always operates in that context</w:t>
            </w:r>
          </w:p>
          <w:p w14:paraId="55EA1A7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Embeds the 5 capability upgrades as operating instructions:</w:t>
            </w:r>
          </w:p>
          <w:p w14:paraId="55EA1A7F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for each, describe how the assistant applies that upgrade</w:t>
            </w:r>
          </w:p>
          <w:p w14:paraId="55EA1A80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lastRenderedPageBreak/>
              <w:t xml:space="preserve">  in practice when the team member asks for help</w:t>
            </w:r>
          </w:p>
          <w:p w14:paraId="55EA1A81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Sets the quality standard the assistant holds itself to</w:t>
            </w:r>
          </w:p>
          <w:p w14:paraId="55EA1A82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 Ends with this placeholder on its own line:</w:t>
            </w:r>
          </w:p>
          <w:p w14:paraId="55EA1A83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[PASTE CONTEXT DOCS HERE: examples of strong past work,</w:t>
            </w:r>
          </w:p>
          <w:p w14:paraId="55EA1A84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 company background, brand voice, templates — optional</w:t>
            </w:r>
          </w:p>
          <w:p w14:paraId="55EA1A85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 xml:space="preserve">   but makes this assistant significantly more powerful]</w:t>
            </w:r>
          </w:p>
          <w:p w14:paraId="55EA1A86" w14:textId="77777777" w:rsidR="00BD05F6" w:rsidRDefault="00BD05F6">
            <w:pPr>
              <w:spacing w:before="60"/>
            </w:pPr>
          </w:p>
          <w:p w14:paraId="55EA1A87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Format the system prompt inside a clearly marked block:</w:t>
            </w:r>
          </w:p>
          <w:p w14:paraId="55EA1A88" w14:textId="77777777" w:rsidR="00BD05F6" w:rsidRDefault="00BD05F6">
            <w:pPr>
              <w:spacing w:before="60"/>
            </w:pPr>
          </w:p>
          <w:p w14:paraId="55EA1A89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 COPY FROM HERE ---</w:t>
            </w:r>
          </w:p>
          <w:p w14:paraId="55EA1A8A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[system prompt text]</w:t>
            </w:r>
          </w:p>
          <w:p w14:paraId="55EA1A8B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--- COPY TO HERE ---</w:t>
            </w:r>
          </w:p>
          <w:p w14:paraId="55EA1A8C" w14:textId="77777777" w:rsidR="00BD05F6" w:rsidRDefault="00BD05F6">
            <w:pPr>
              <w:spacing w:before="60"/>
            </w:pPr>
          </w:p>
          <w:p w14:paraId="55EA1A8D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After the system prompt block, add one line:</w:t>
            </w:r>
          </w:p>
          <w:p w14:paraId="55EA1A8E" w14:textId="77777777" w:rsidR="00BD05F6" w:rsidRDefault="00D74B97">
            <w:pPr>
              <w:spacing w:before="60"/>
            </w:pPr>
            <w:r>
              <w:rPr>
                <w:rFonts w:ascii="Courier New" w:eastAsia="Courier New" w:hAnsi="Courier New" w:cs="Courier New"/>
                <w:color w:val="0D1F3C"/>
                <w:sz w:val="20"/>
                <w:szCs w:val="20"/>
              </w:rPr>
              <w:t>FIRST MESSAGE TO SEND: [copy capability-elevating prompt 1 verbatim]</w:t>
            </w:r>
          </w:p>
        </w:tc>
      </w:tr>
    </w:tbl>
    <w:p w14:paraId="55EA1A90" w14:textId="77777777" w:rsidR="00BD05F6" w:rsidRDefault="00BD05F6">
      <w:pPr>
        <w:spacing w:before="160"/>
      </w:pPr>
    </w:p>
    <w:p w14:paraId="55EA1A91" w14:textId="77777777" w:rsidR="00BD05F6" w:rsidRDefault="00D74B97">
      <w:pPr>
        <w:pBdr>
          <w:top w:val="single" w:sz="2" w:space="4" w:color="E2E8F0"/>
        </w:pBdr>
        <w:spacing w:before="240"/>
      </w:pPr>
      <w:r>
        <w:rPr>
          <w:i/>
          <w:iCs/>
          <w:color w:val="8A96A8"/>
          <w:sz w:val="18"/>
          <w:szCs w:val="18"/>
        </w:rPr>
        <w:t xml:space="preserve">Art of </w:t>
      </w:r>
      <w:proofErr w:type="gramStart"/>
      <w:r>
        <w:rPr>
          <w:i/>
          <w:iCs/>
          <w:color w:val="8A96A8"/>
          <w:sz w:val="18"/>
          <w:szCs w:val="18"/>
        </w:rPr>
        <w:t>Scale  ·</w:t>
      </w:r>
      <w:proofErr w:type="gramEnd"/>
      <w:r>
        <w:rPr>
          <w:i/>
          <w:iCs/>
          <w:color w:val="8A96A8"/>
          <w:sz w:val="18"/>
          <w:szCs w:val="18"/>
        </w:rPr>
        <w:t xml:space="preserve">  Founders </w:t>
      </w:r>
      <w:proofErr w:type="gramStart"/>
      <w:r>
        <w:rPr>
          <w:i/>
          <w:iCs/>
          <w:color w:val="8A96A8"/>
          <w:sz w:val="18"/>
          <w:szCs w:val="18"/>
        </w:rPr>
        <w:t>At</w:t>
      </w:r>
      <w:proofErr w:type="gramEnd"/>
      <w:r>
        <w:rPr>
          <w:i/>
          <w:iCs/>
          <w:color w:val="8A96A8"/>
          <w:sz w:val="18"/>
          <w:szCs w:val="18"/>
        </w:rPr>
        <w:t xml:space="preserve"> </w:t>
      </w:r>
      <w:proofErr w:type="gramStart"/>
      <w:r>
        <w:rPr>
          <w:i/>
          <w:iCs/>
          <w:color w:val="8A96A8"/>
          <w:sz w:val="18"/>
          <w:szCs w:val="18"/>
        </w:rPr>
        <w:t>Work  ·</w:t>
      </w:r>
      <w:proofErr w:type="gramEnd"/>
      <w:r>
        <w:rPr>
          <w:i/>
          <w:iCs/>
          <w:color w:val="8A96A8"/>
          <w:sz w:val="18"/>
          <w:szCs w:val="18"/>
        </w:rPr>
        <w:t xml:space="preserve">  MC3: The Art of </w:t>
      </w:r>
      <w:proofErr w:type="gramStart"/>
      <w:r>
        <w:rPr>
          <w:i/>
          <w:iCs/>
          <w:color w:val="8A96A8"/>
          <w:sz w:val="18"/>
          <w:szCs w:val="18"/>
        </w:rPr>
        <w:t>Team  ·</w:t>
      </w:r>
      <w:proofErr w:type="gramEnd"/>
      <w:r>
        <w:rPr>
          <w:i/>
          <w:iCs/>
          <w:color w:val="8A96A8"/>
          <w:sz w:val="18"/>
          <w:szCs w:val="18"/>
        </w:rPr>
        <w:t xml:space="preserve">  Lab A Participant Workbook</w:t>
      </w:r>
    </w:p>
    <w:sectPr w:rsidR="00BD05F6">
      <w:pgSz w:w="12240" w:h="15840"/>
      <w:pgMar w:top="1260" w:right="1260" w:bottom="126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164"/>
    <w:multiLevelType w:val="hybridMultilevel"/>
    <w:tmpl w:val="6F8A794E"/>
    <w:lvl w:ilvl="0" w:tplc="3620D5D6">
      <w:start w:val="1"/>
      <w:numFmt w:val="bullet"/>
      <w:lvlText w:val="●"/>
      <w:lvlJc w:val="left"/>
      <w:pPr>
        <w:ind w:left="720" w:hanging="360"/>
      </w:pPr>
    </w:lvl>
    <w:lvl w:ilvl="1" w:tplc="F8C655CC">
      <w:start w:val="1"/>
      <w:numFmt w:val="bullet"/>
      <w:lvlText w:val="○"/>
      <w:lvlJc w:val="left"/>
      <w:pPr>
        <w:ind w:left="1440" w:hanging="360"/>
      </w:pPr>
    </w:lvl>
    <w:lvl w:ilvl="2" w:tplc="DA5C8ED8">
      <w:start w:val="1"/>
      <w:numFmt w:val="bullet"/>
      <w:lvlText w:val="■"/>
      <w:lvlJc w:val="left"/>
      <w:pPr>
        <w:ind w:left="2160" w:hanging="360"/>
      </w:pPr>
    </w:lvl>
    <w:lvl w:ilvl="3" w:tplc="795A03FA">
      <w:start w:val="1"/>
      <w:numFmt w:val="bullet"/>
      <w:lvlText w:val="●"/>
      <w:lvlJc w:val="left"/>
      <w:pPr>
        <w:ind w:left="2880" w:hanging="360"/>
      </w:pPr>
    </w:lvl>
    <w:lvl w:ilvl="4" w:tplc="CBC6175C">
      <w:start w:val="1"/>
      <w:numFmt w:val="bullet"/>
      <w:lvlText w:val="○"/>
      <w:lvlJc w:val="left"/>
      <w:pPr>
        <w:ind w:left="3600" w:hanging="360"/>
      </w:pPr>
    </w:lvl>
    <w:lvl w:ilvl="5" w:tplc="86B0769A">
      <w:start w:val="1"/>
      <w:numFmt w:val="bullet"/>
      <w:lvlText w:val="■"/>
      <w:lvlJc w:val="left"/>
      <w:pPr>
        <w:ind w:left="4320" w:hanging="360"/>
      </w:pPr>
    </w:lvl>
    <w:lvl w:ilvl="6" w:tplc="78828F38">
      <w:start w:val="1"/>
      <w:numFmt w:val="bullet"/>
      <w:lvlText w:val="●"/>
      <w:lvlJc w:val="left"/>
      <w:pPr>
        <w:ind w:left="5040" w:hanging="360"/>
      </w:pPr>
    </w:lvl>
    <w:lvl w:ilvl="7" w:tplc="F80EFD94">
      <w:start w:val="1"/>
      <w:numFmt w:val="bullet"/>
      <w:lvlText w:val="●"/>
      <w:lvlJc w:val="left"/>
      <w:pPr>
        <w:ind w:left="5760" w:hanging="360"/>
      </w:pPr>
    </w:lvl>
    <w:lvl w:ilvl="8" w:tplc="BA0014B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25F7AC9"/>
    <w:multiLevelType w:val="hybridMultilevel"/>
    <w:tmpl w:val="6884E6E2"/>
    <w:lvl w:ilvl="0" w:tplc="089A65FC">
      <w:start w:val="1"/>
      <w:numFmt w:val="decimal"/>
      <w:lvlText w:val="%1."/>
      <w:lvlJc w:val="left"/>
      <w:pPr>
        <w:ind w:left="560" w:hanging="280"/>
      </w:pPr>
    </w:lvl>
    <w:lvl w:ilvl="1" w:tplc="CD20C154">
      <w:numFmt w:val="decimal"/>
      <w:lvlText w:val=""/>
      <w:lvlJc w:val="left"/>
    </w:lvl>
    <w:lvl w:ilvl="2" w:tplc="4FD29A78">
      <w:numFmt w:val="decimal"/>
      <w:lvlText w:val=""/>
      <w:lvlJc w:val="left"/>
    </w:lvl>
    <w:lvl w:ilvl="3" w:tplc="5BEE4D9E">
      <w:numFmt w:val="decimal"/>
      <w:lvlText w:val=""/>
      <w:lvlJc w:val="left"/>
    </w:lvl>
    <w:lvl w:ilvl="4" w:tplc="FBC67C8E">
      <w:numFmt w:val="decimal"/>
      <w:lvlText w:val=""/>
      <w:lvlJc w:val="left"/>
    </w:lvl>
    <w:lvl w:ilvl="5" w:tplc="F5D486BA">
      <w:numFmt w:val="decimal"/>
      <w:lvlText w:val=""/>
      <w:lvlJc w:val="left"/>
    </w:lvl>
    <w:lvl w:ilvl="6" w:tplc="24EA7D04">
      <w:numFmt w:val="decimal"/>
      <w:lvlText w:val=""/>
      <w:lvlJc w:val="left"/>
    </w:lvl>
    <w:lvl w:ilvl="7" w:tplc="7C8CA77C">
      <w:numFmt w:val="decimal"/>
      <w:lvlText w:val=""/>
      <w:lvlJc w:val="left"/>
    </w:lvl>
    <w:lvl w:ilvl="8" w:tplc="CCC6783C">
      <w:numFmt w:val="decimal"/>
      <w:lvlText w:val=""/>
      <w:lvlJc w:val="left"/>
    </w:lvl>
  </w:abstractNum>
  <w:abstractNum w:abstractNumId="2" w15:restartNumberingAfterBreak="0">
    <w:nsid w:val="7169217A"/>
    <w:multiLevelType w:val="hybridMultilevel"/>
    <w:tmpl w:val="F1F26460"/>
    <w:lvl w:ilvl="0" w:tplc="48960188">
      <w:start w:val="1"/>
      <w:numFmt w:val="bullet"/>
      <w:lvlText w:val="•"/>
      <w:lvlJc w:val="left"/>
      <w:pPr>
        <w:ind w:left="560" w:hanging="280"/>
      </w:pPr>
    </w:lvl>
    <w:lvl w:ilvl="1" w:tplc="019E51F2">
      <w:numFmt w:val="decimal"/>
      <w:lvlText w:val=""/>
      <w:lvlJc w:val="left"/>
    </w:lvl>
    <w:lvl w:ilvl="2" w:tplc="46EC6006">
      <w:numFmt w:val="decimal"/>
      <w:lvlText w:val=""/>
      <w:lvlJc w:val="left"/>
    </w:lvl>
    <w:lvl w:ilvl="3" w:tplc="1AD48AEE">
      <w:numFmt w:val="decimal"/>
      <w:lvlText w:val=""/>
      <w:lvlJc w:val="left"/>
    </w:lvl>
    <w:lvl w:ilvl="4" w:tplc="3B2E9D42">
      <w:numFmt w:val="decimal"/>
      <w:lvlText w:val=""/>
      <w:lvlJc w:val="left"/>
    </w:lvl>
    <w:lvl w:ilvl="5" w:tplc="9BE06494">
      <w:numFmt w:val="decimal"/>
      <w:lvlText w:val=""/>
      <w:lvlJc w:val="left"/>
    </w:lvl>
    <w:lvl w:ilvl="6" w:tplc="F2A66B10">
      <w:numFmt w:val="decimal"/>
      <w:lvlText w:val=""/>
      <w:lvlJc w:val="left"/>
    </w:lvl>
    <w:lvl w:ilvl="7" w:tplc="BA2E21F8">
      <w:numFmt w:val="decimal"/>
      <w:lvlText w:val=""/>
      <w:lvlJc w:val="left"/>
    </w:lvl>
    <w:lvl w:ilvl="8" w:tplc="795E93F8">
      <w:numFmt w:val="decimal"/>
      <w:lvlText w:val=""/>
      <w:lvlJc w:val="left"/>
    </w:lvl>
  </w:abstractNum>
  <w:num w:numId="1" w16cid:durableId="418335473">
    <w:abstractNumId w:val="0"/>
    <w:lvlOverride w:ilvl="0">
      <w:startOverride w:val="1"/>
    </w:lvlOverride>
  </w:num>
  <w:num w:numId="2" w16cid:durableId="18551471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F6"/>
    <w:rsid w:val="000046A3"/>
    <w:rsid w:val="00040675"/>
    <w:rsid w:val="00087225"/>
    <w:rsid w:val="000C14DF"/>
    <w:rsid w:val="000D1518"/>
    <w:rsid w:val="001B1254"/>
    <w:rsid w:val="001F4873"/>
    <w:rsid w:val="0026701E"/>
    <w:rsid w:val="003529BB"/>
    <w:rsid w:val="00355BA3"/>
    <w:rsid w:val="003972C5"/>
    <w:rsid w:val="004159D0"/>
    <w:rsid w:val="00527AF0"/>
    <w:rsid w:val="00551983"/>
    <w:rsid w:val="005A36D4"/>
    <w:rsid w:val="005C664D"/>
    <w:rsid w:val="005F5BAD"/>
    <w:rsid w:val="00605E67"/>
    <w:rsid w:val="00641743"/>
    <w:rsid w:val="006F3599"/>
    <w:rsid w:val="007C1D69"/>
    <w:rsid w:val="007D3D64"/>
    <w:rsid w:val="00A63106"/>
    <w:rsid w:val="00B15621"/>
    <w:rsid w:val="00B91606"/>
    <w:rsid w:val="00BD05F6"/>
    <w:rsid w:val="00BF13CF"/>
    <w:rsid w:val="00C90191"/>
    <w:rsid w:val="00CC3FFD"/>
    <w:rsid w:val="00D00F3E"/>
    <w:rsid w:val="00D74B97"/>
    <w:rsid w:val="00DD2523"/>
    <w:rsid w:val="00E1517E"/>
    <w:rsid w:val="00E717BB"/>
    <w:rsid w:val="00E941D3"/>
    <w:rsid w:val="00F13634"/>
    <w:rsid w:val="00F5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1892"/>
  <w15:docId w15:val="{4C6B6C5E-5253-4C0E-BC0C-490FCE22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D0"/>
  </w:style>
  <w:style w:type="paragraph" w:styleId="Heading1">
    <w:name w:val="heading 1"/>
    <w:uiPriority w:val="9"/>
    <w:qFormat/>
    <w:pPr>
      <w:spacing w:before="320" w:after="100"/>
      <w:outlineLvl w:val="0"/>
    </w:pPr>
    <w:rPr>
      <w:b/>
      <w:bCs/>
      <w:color w:val="0D1F3C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80"/>
      <w:outlineLvl w:val="1"/>
    </w:pPr>
    <w:rPr>
      <w:b/>
      <w:bCs/>
      <w:color w:val="1A9AA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2849</Words>
  <Characters>16243</Characters>
  <Application>Microsoft Office Word</Application>
  <DocSecurity>0</DocSecurity>
  <Lines>135</Lines>
  <Paragraphs>38</Paragraphs>
  <ScaleCrop>false</ScaleCrop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Goldberg</cp:lastModifiedBy>
  <cp:revision>33</cp:revision>
  <dcterms:created xsi:type="dcterms:W3CDTF">2026-03-23T12:49:00Z</dcterms:created>
  <dcterms:modified xsi:type="dcterms:W3CDTF">2026-03-23T14:25:00Z</dcterms:modified>
</cp:coreProperties>
</file>